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66" w:rsidRDefault="004215F1" w:rsidP="008B7D4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2.2pt;margin-top:-161.1pt;width:591.9pt;height:840pt;z-index:251660288;mso-position-horizontal:absolute;mso-position-horizontal-relative:text;mso-position-vertical:absolute;mso-position-vertical-relative:text">
            <v:imagedata r:id="rId8" o:title="002"/>
          </v:shape>
        </w:pict>
      </w:r>
    </w:p>
    <w:tbl>
      <w:tblPr>
        <w:tblStyle w:val="a4"/>
        <w:tblW w:w="960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986"/>
      </w:tblGrid>
      <w:tr w:rsidR="00046D66" w:rsidTr="00064DBC">
        <w:tc>
          <w:tcPr>
            <w:tcW w:w="4785" w:type="dxa"/>
          </w:tcPr>
          <w:p w:rsidR="00046D66" w:rsidRPr="00E34C85" w:rsidRDefault="00046D66" w:rsidP="001B420E">
            <w:pPr>
              <w:rPr>
                <w:b/>
                <w:sz w:val="28"/>
                <w:szCs w:val="28"/>
              </w:rPr>
            </w:pPr>
            <w:r w:rsidRPr="00E34C85">
              <w:rPr>
                <w:b/>
                <w:sz w:val="28"/>
                <w:szCs w:val="28"/>
              </w:rPr>
              <w:t>СОГЛАСОВАНО</w:t>
            </w:r>
          </w:p>
          <w:p w:rsidR="00614076" w:rsidRPr="00E34C85" w:rsidRDefault="00614076" w:rsidP="001B420E">
            <w:pPr>
              <w:rPr>
                <w:sz w:val="28"/>
                <w:szCs w:val="28"/>
              </w:rPr>
            </w:pPr>
          </w:p>
          <w:p w:rsidR="00904088" w:rsidRPr="00E34C85" w:rsidRDefault="00904088" w:rsidP="001B420E">
            <w:pPr>
              <w:rPr>
                <w:sz w:val="28"/>
                <w:szCs w:val="28"/>
              </w:rPr>
            </w:pPr>
            <w:r w:rsidRPr="00E34C85">
              <w:rPr>
                <w:sz w:val="28"/>
                <w:szCs w:val="28"/>
              </w:rPr>
              <w:t>Зам.м</w:t>
            </w:r>
            <w:r w:rsidR="008D6092" w:rsidRPr="00E34C85">
              <w:rPr>
                <w:sz w:val="28"/>
                <w:szCs w:val="28"/>
              </w:rPr>
              <w:t>инистр</w:t>
            </w:r>
            <w:r w:rsidRPr="00E34C85">
              <w:rPr>
                <w:sz w:val="28"/>
                <w:szCs w:val="28"/>
              </w:rPr>
              <w:t>а</w:t>
            </w:r>
            <w:r w:rsidR="008D6092" w:rsidRPr="00E34C85">
              <w:rPr>
                <w:sz w:val="28"/>
                <w:szCs w:val="28"/>
              </w:rPr>
              <w:t xml:space="preserve"> здравоохранения</w:t>
            </w:r>
          </w:p>
          <w:p w:rsidR="00614076" w:rsidRPr="00E34C85" w:rsidRDefault="008D6092" w:rsidP="001B420E">
            <w:pPr>
              <w:rPr>
                <w:sz w:val="28"/>
                <w:szCs w:val="28"/>
              </w:rPr>
            </w:pPr>
            <w:r w:rsidRPr="00E34C85">
              <w:rPr>
                <w:sz w:val="28"/>
                <w:szCs w:val="28"/>
              </w:rPr>
              <w:t xml:space="preserve"> Алтайского края</w:t>
            </w:r>
          </w:p>
          <w:p w:rsidR="001B420E" w:rsidRPr="00E34C85" w:rsidRDefault="001B420E" w:rsidP="001B420E">
            <w:pPr>
              <w:rPr>
                <w:sz w:val="28"/>
                <w:szCs w:val="28"/>
              </w:rPr>
            </w:pPr>
            <w:r w:rsidRPr="00E34C85">
              <w:rPr>
                <w:sz w:val="28"/>
                <w:szCs w:val="28"/>
              </w:rPr>
              <w:t>____</w:t>
            </w:r>
            <w:r w:rsidR="00046D66" w:rsidRPr="00E34C85">
              <w:rPr>
                <w:sz w:val="28"/>
                <w:szCs w:val="28"/>
              </w:rPr>
              <w:t>_______</w:t>
            </w:r>
            <w:r w:rsidR="00614076" w:rsidRPr="00E34C85">
              <w:rPr>
                <w:sz w:val="28"/>
                <w:szCs w:val="28"/>
              </w:rPr>
              <w:t xml:space="preserve">______ </w:t>
            </w:r>
            <w:r w:rsidR="00386ECB">
              <w:rPr>
                <w:sz w:val="28"/>
                <w:szCs w:val="28"/>
              </w:rPr>
              <w:t>С.В.Воронкин</w:t>
            </w:r>
          </w:p>
          <w:p w:rsidR="00046D66" w:rsidRPr="00E34C85" w:rsidRDefault="00474EEC" w:rsidP="001B4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«___»________________202</w:t>
            </w:r>
            <w:r w:rsidR="00B70AEC">
              <w:rPr>
                <w:sz w:val="28"/>
                <w:szCs w:val="28"/>
              </w:rPr>
              <w:t>__</w:t>
            </w:r>
            <w:r w:rsidR="00046D66" w:rsidRPr="00E34C85">
              <w:rPr>
                <w:sz w:val="28"/>
                <w:szCs w:val="28"/>
              </w:rPr>
              <w:t>г.</w:t>
            </w:r>
          </w:p>
          <w:p w:rsidR="00046D66" w:rsidRDefault="00046D66" w:rsidP="00064DBC"/>
        </w:tc>
        <w:tc>
          <w:tcPr>
            <w:tcW w:w="4821" w:type="dxa"/>
          </w:tcPr>
          <w:p w:rsidR="00046D66" w:rsidRPr="00E34C85" w:rsidRDefault="00046D66" w:rsidP="00064DBC">
            <w:pPr>
              <w:ind w:left="1452"/>
              <w:rPr>
                <w:b/>
                <w:sz w:val="28"/>
                <w:szCs w:val="28"/>
              </w:rPr>
            </w:pPr>
            <w:r w:rsidRPr="00E34C85">
              <w:rPr>
                <w:b/>
                <w:sz w:val="28"/>
                <w:szCs w:val="28"/>
              </w:rPr>
              <w:t>УТВЕРЖДЕНО</w:t>
            </w:r>
          </w:p>
          <w:p w:rsidR="00046D66" w:rsidRPr="00E34C85" w:rsidRDefault="00046D66" w:rsidP="00064DBC">
            <w:pPr>
              <w:ind w:left="1452"/>
              <w:rPr>
                <w:sz w:val="28"/>
                <w:szCs w:val="28"/>
              </w:rPr>
            </w:pPr>
          </w:p>
          <w:p w:rsidR="00046D66" w:rsidRPr="00E34C85" w:rsidRDefault="00046D66" w:rsidP="00064DBC">
            <w:pPr>
              <w:ind w:left="1452"/>
              <w:rPr>
                <w:sz w:val="28"/>
                <w:szCs w:val="28"/>
              </w:rPr>
            </w:pPr>
            <w:r w:rsidRPr="00E34C85">
              <w:rPr>
                <w:sz w:val="28"/>
                <w:szCs w:val="28"/>
              </w:rPr>
              <w:t>Директор КГБ</w:t>
            </w:r>
            <w:r w:rsidR="00F75707" w:rsidRPr="00E34C85">
              <w:rPr>
                <w:sz w:val="28"/>
                <w:szCs w:val="28"/>
              </w:rPr>
              <w:t>П</w:t>
            </w:r>
            <w:r w:rsidRPr="00E34C85">
              <w:rPr>
                <w:sz w:val="28"/>
                <w:szCs w:val="28"/>
              </w:rPr>
              <w:t xml:space="preserve">ОУ  </w:t>
            </w:r>
            <w:r w:rsidR="00DE4D85" w:rsidRPr="00E34C85">
              <w:rPr>
                <w:sz w:val="28"/>
                <w:szCs w:val="28"/>
              </w:rPr>
              <w:t>РМК</w:t>
            </w:r>
          </w:p>
          <w:p w:rsidR="00046D66" w:rsidRPr="00E34C85" w:rsidRDefault="00046D66" w:rsidP="00064DBC">
            <w:pPr>
              <w:ind w:left="1452"/>
              <w:rPr>
                <w:sz w:val="28"/>
                <w:szCs w:val="28"/>
              </w:rPr>
            </w:pPr>
          </w:p>
          <w:p w:rsidR="00046D66" w:rsidRPr="00E34C85" w:rsidRDefault="00E34C85" w:rsidP="00064DBC">
            <w:pPr>
              <w:ind w:left="14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DE4D85" w:rsidRPr="00E34C85">
              <w:rPr>
                <w:sz w:val="28"/>
                <w:szCs w:val="28"/>
              </w:rPr>
              <w:t>Т.Я.Кругликов</w:t>
            </w:r>
          </w:p>
          <w:p w:rsidR="00046D66" w:rsidRPr="00E34C85" w:rsidRDefault="00E34C85" w:rsidP="00064DBC">
            <w:pPr>
              <w:ind w:left="14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</w:t>
            </w:r>
            <w:r w:rsidR="00474EEC">
              <w:rPr>
                <w:sz w:val="28"/>
                <w:szCs w:val="28"/>
              </w:rPr>
              <w:t>202</w:t>
            </w:r>
            <w:r w:rsidR="00B70AEC">
              <w:rPr>
                <w:sz w:val="28"/>
                <w:szCs w:val="28"/>
              </w:rPr>
              <w:t>__</w:t>
            </w:r>
            <w:r w:rsidR="00046D66" w:rsidRPr="00E34C85">
              <w:rPr>
                <w:sz w:val="28"/>
                <w:szCs w:val="28"/>
              </w:rPr>
              <w:t>г.</w:t>
            </w:r>
          </w:p>
          <w:p w:rsidR="00046D66" w:rsidRDefault="00046D66" w:rsidP="00064DBC"/>
        </w:tc>
      </w:tr>
    </w:tbl>
    <w:p w:rsidR="00046D66" w:rsidRDefault="00046D66" w:rsidP="00046D66">
      <w:pPr>
        <w:ind w:firstLine="540"/>
      </w:pPr>
    </w:p>
    <w:p w:rsidR="00046D66" w:rsidRDefault="00046D66" w:rsidP="00007F7C">
      <w:pPr>
        <w:spacing w:line="480" w:lineRule="auto"/>
        <w:rPr>
          <w:b/>
          <w:sz w:val="32"/>
          <w:szCs w:val="32"/>
        </w:rPr>
      </w:pPr>
    </w:p>
    <w:p w:rsidR="00046D66" w:rsidRPr="00C26EDB" w:rsidRDefault="00046D66" w:rsidP="00C26EDB">
      <w:pPr>
        <w:spacing w:line="360" w:lineRule="auto"/>
        <w:jc w:val="center"/>
        <w:rPr>
          <w:b/>
          <w:spacing w:val="120"/>
          <w:sz w:val="40"/>
          <w:szCs w:val="32"/>
        </w:rPr>
      </w:pPr>
      <w:r w:rsidRPr="00C26EDB">
        <w:rPr>
          <w:b/>
          <w:spacing w:val="120"/>
          <w:sz w:val="40"/>
          <w:szCs w:val="32"/>
        </w:rPr>
        <w:t>ПРОГРАММА</w:t>
      </w:r>
    </w:p>
    <w:p w:rsidR="00046D66" w:rsidRPr="00C26EDB" w:rsidRDefault="00046D66" w:rsidP="00E34C85">
      <w:pPr>
        <w:spacing w:line="360" w:lineRule="auto"/>
        <w:jc w:val="center"/>
        <w:rPr>
          <w:b/>
          <w:sz w:val="32"/>
          <w:szCs w:val="32"/>
        </w:rPr>
      </w:pPr>
      <w:r w:rsidRPr="00C26EDB">
        <w:rPr>
          <w:b/>
          <w:sz w:val="32"/>
          <w:szCs w:val="32"/>
        </w:rPr>
        <w:t>государственной итоговой аттестации выпускников</w:t>
      </w:r>
    </w:p>
    <w:p w:rsidR="00046D66" w:rsidRPr="00C26EDB" w:rsidRDefault="00046D66" w:rsidP="00E34C85">
      <w:pPr>
        <w:spacing w:line="360" w:lineRule="auto"/>
        <w:jc w:val="center"/>
        <w:rPr>
          <w:b/>
          <w:sz w:val="32"/>
          <w:szCs w:val="32"/>
        </w:rPr>
      </w:pPr>
      <w:r w:rsidRPr="00C26EDB">
        <w:rPr>
          <w:b/>
          <w:sz w:val="32"/>
          <w:szCs w:val="32"/>
        </w:rPr>
        <w:t>КГБ</w:t>
      </w:r>
      <w:r w:rsidR="00F75707" w:rsidRPr="00C26EDB">
        <w:rPr>
          <w:b/>
          <w:sz w:val="32"/>
          <w:szCs w:val="32"/>
        </w:rPr>
        <w:t>П</w:t>
      </w:r>
      <w:r w:rsidRPr="00C26EDB">
        <w:rPr>
          <w:b/>
          <w:sz w:val="32"/>
          <w:szCs w:val="32"/>
        </w:rPr>
        <w:t>ОУ «</w:t>
      </w:r>
      <w:r w:rsidR="00310765">
        <w:rPr>
          <w:b/>
          <w:sz w:val="32"/>
          <w:szCs w:val="32"/>
        </w:rPr>
        <w:t>Родинский</w:t>
      </w:r>
      <w:r w:rsidRPr="00C26EDB">
        <w:rPr>
          <w:b/>
          <w:sz w:val="32"/>
          <w:szCs w:val="32"/>
        </w:rPr>
        <w:t xml:space="preserve"> медицинский колледж»</w:t>
      </w:r>
    </w:p>
    <w:p w:rsidR="00FF3909" w:rsidRDefault="00046D66" w:rsidP="00E34C85">
      <w:pPr>
        <w:spacing w:line="360" w:lineRule="auto"/>
        <w:jc w:val="center"/>
        <w:rPr>
          <w:sz w:val="32"/>
          <w:szCs w:val="32"/>
        </w:rPr>
      </w:pPr>
      <w:r w:rsidRPr="00C26EDB">
        <w:rPr>
          <w:sz w:val="32"/>
          <w:szCs w:val="32"/>
        </w:rPr>
        <w:t xml:space="preserve">по специальности 31.02.01. Лечебное дело    </w:t>
      </w:r>
    </w:p>
    <w:p w:rsidR="00046D66" w:rsidRDefault="009B76E5" w:rsidP="00007F7C">
      <w:pPr>
        <w:spacing w:line="360" w:lineRule="auto"/>
        <w:jc w:val="center"/>
        <w:rPr>
          <w:i/>
          <w:sz w:val="32"/>
          <w:szCs w:val="32"/>
        </w:rPr>
      </w:pPr>
      <w:r w:rsidRPr="009B76E5">
        <w:rPr>
          <w:i/>
          <w:sz w:val="32"/>
          <w:szCs w:val="32"/>
        </w:rPr>
        <w:t xml:space="preserve">по программе </w:t>
      </w:r>
      <w:r w:rsidR="00046D66" w:rsidRPr="009B76E5">
        <w:rPr>
          <w:i/>
          <w:sz w:val="32"/>
          <w:szCs w:val="32"/>
        </w:rPr>
        <w:t>углубленной подготовки</w:t>
      </w:r>
    </w:p>
    <w:p w:rsidR="00007F7C" w:rsidRPr="00007F7C" w:rsidRDefault="00007F7C" w:rsidP="00007F7C">
      <w:pPr>
        <w:spacing w:line="360" w:lineRule="auto"/>
        <w:jc w:val="center"/>
        <w:rPr>
          <w:i/>
          <w:sz w:val="32"/>
          <w:szCs w:val="32"/>
        </w:rPr>
      </w:pPr>
    </w:p>
    <w:p w:rsidR="00046D66" w:rsidRDefault="00046D66" w:rsidP="00046D66">
      <w:pPr>
        <w:jc w:val="center"/>
        <w:rPr>
          <w:b/>
          <w:sz w:val="32"/>
          <w:szCs w:val="32"/>
        </w:rPr>
      </w:pPr>
    </w:p>
    <w:p w:rsidR="00046D66" w:rsidRDefault="00046D66" w:rsidP="00046D66">
      <w:pPr>
        <w:jc w:val="center"/>
        <w:rPr>
          <w:b/>
          <w:sz w:val="32"/>
          <w:szCs w:val="32"/>
        </w:rPr>
      </w:pPr>
    </w:p>
    <w:p w:rsidR="00E45F09" w:rsidRDefault="00E45F09" w:rsidP="00046D66">
      <w:pPr>
        <w:jc w:val="center"/>
        <w:rPr>
          <w:b/>
          <w:sz w:val="32"/>
          <w:szCs w:val="32"/>
        </w:rPr>
      </w:pPr>
    </w:p>
    <w:p w:rsidR="00E45F09" w:rsidRDefault="00E45F09" w:rsidP="00007F7C">
      <w:pPr>
        <w:rPr>
          <w:b/>
          <w:sz w:val="32"/>
          <w:szCs w:val="32"/>
        </w:rPr>
      </w:pPr>
    </w:p>
    <w:p w:rsidR="00046D66" w:rsidRDefault="00046D66" w:rsidP="00046D66">
      <w:pPr>
        <w:ind w:left="4860"/>
        <w:rPr>
          <w:b/>
          <w:sz w:val="32"/>
          <w:szCs w:val="32"/>
        </w:rPr>
      </w:pPr>
    </w:p>
    <w:p w:rsidR="008B7D4C" w:rsidRDefault="008B7D4C" w:rsidP="00046D66">
      <w:pPr>
        <w:ind w:left="4860"/>
        <w:rPr>
          <w:b/>
          <w:sz w:val="32"/>
          <w:szCs w:val="32"/>
        </w:rPr>
      </w:pPr>
    </w:p>
    <w:p w:rsidR="008B7D4C" w:rsidRDefault="008B7D4C" w:rsidP="00046D66">
      <w:pPr>
        <w:ind w:left="4860"/>
        <w:rPr>
          <w:b/>
          <w:sz w:val="32"/>
          <w:szCs w:val="32"/>
        </w:rPr>
      </w:pPr>
    </w:p>
    <w:p w:rsidR="008B7D4C" w:rsidRDefault="008B7D4C" w:rsidP="00046D66">
      <w:pPr>
        <w:ind w:left="4860"/>
        <w:rPr>
          <w:b/>
          <w:sz w:val="32"/>
          <w:szCs w:val="32"/>
        </w:rPr>
      </w:pPr>
    </w:p>
    <w:p w:rsidR="008B7D4C" w:rsidRDefault="008B7D4C" w:rsidP="00046D66">
      <w:pPr>
        <w:ind w:left="4860"/>
        <w:rPr>
          <w:b/>
          <w:sz w:val="32"/>
          <w:szCs w:val="32"/>
        </w:rPr>
      </w:pPr>
    </w:p>
    <w:p w:rsidR="008B7D4C" w:rsidRDefault="008B7D4C" w:rsidP="00046D66">
      <w:pPr>
        <w:ind w:left="4860"/>
        <w:rPr>
          <w:b/>
          <w:sz w:val="32"/>
          <w:szCs w:val="32"/>
        </w:rPr>
      </w:pPr>
    </w:p>
    <w:p w:rsidR="00046D66" w:rsidRDefault="00310765" w:rsidP="00533AEC">
      <w:pPr>
        <w:jc w:val="center"/>
        <w:rPr>
          <w:sz w:val="32"/>
          <w:szCs w:val="32"/>
        </w:rPr>
      </w:pPr>
      <w:r>
        <w:rPr>
          <w:sz w:val="32"/>
          <w:szCs w:val="32"/>
        </w:rPr>
        <w:t>Родино</w:t>
      </w:r>
      <w:r w:rsidR="00474EEC">
        <w:rPr>
          <w:sz w:val="32"/>
          <w:szCs w:val="32"/>
        </w:rPr>
        <w:t>, 202</w:t>
      </w:r>
      <w:r w:rsidR="00B70AEC">
        <w:rPr>
          <w:sz w:val="32"/>
          <w:szCs w:val="32"/>
        </w:rPr>
        <w:t>1</w:t>
      </w:r>
    </w:p>
    <w:p w:rsidR="008D6092" w:rsidRDefault="00046D66" w:rsidP="00533AEC">
      <w:pPr>
        <w:spacing w:after="200" w:line="276" w:lineRule="auto"/>
        <w:ind w:firstLine="708"/>
        <w:jc w:val="both"/>
        <w:rPr>
          <w:sz w:val="28"/>
          <w:szCs w:val="32"/>
        </w:rPr>
      </w:pPr>
      <w:r>
        <w:rPr>
          <w:b/>
          <w:sz w:val="32"/>
          <w:szCs w:val="32"/>
        </w:rPr>
        <w:br w:type="page"/>
      </w:r>
      <w:r w:rsidRPr="004357E5">
        <w:rPr>
          <w:sz w:val="28"/>
          <w:szCs w:val="32"/>
        </w:rPr>
        <w:lastRenderedPageBreak/>
        <w:t>Программа государственной итоговой аттестации выпускников КГБ</w:t>
      </w:r>
      <w:r>
        <w:rPr>
          <w:sz w:val="28"/>
          <w:szCs w:val="32"/>
        </w:rPr>
        <w:t>П</w:t>
      </w:r>
      <w:r w:rsidRPr="004357E5">
        <w:rPr>
          <w:sz w:val="28"/>
          <w:szCs w:val="32"/>
        </w:rPr>
        <w:t>ОУ «</w:t>
      </w:r>
      <w:r w:rsidR="006531EA">
        <w:rPr>
          <w:sz w:val="28"/>
          <w:szCs w:val="32"/>
        </w:rPr>
        <w:t>Родинский</w:t>
      </w:r>
      <w:r>
        <w:rPr>
          <w:sz w:val="28"/>
          <w:szCs w:val="32"/>
        </w:rPr>
        <w:t xml:space="preserve"> медицинск</w:t>
      </w:r>
      <w:r w:rsidR="001B420E">
        <w:rPr>
          <w:sz w:val="28"/>
          <w:szCs w:val="32"/>
        </w:rPr>
        <w:t>ий</w:t>
      </w:r>
      <w:r w:rsidRPr="004357E5">
        <w:rPr>
          <w:sz w:val="28"/>
          <w:szCs w:val="32"/>
        </w:rPr>
        <w:t xml:space="preserve"> колледж»</w:t>
      </w:r>
      <w:r>
        <w:rPr>
          <w:sz w:val="28"/>
          <w:szCs w:val="32"/>
        </w:rPr>
        <w:t xml:space="preserve"> по специальности </w:t>
      </w:r>
      <w:r w:rsidRPr="00F90564">
        <w:rPr>
          <w:sz w:val="28"/>
          <w:szCs w:val="32"/>
        </w:rPr>
        <w:t xml:space="preserve"> 31.02.01. Лечебное делоуглубленная    подготовка </w:t>
      </w:r>
      <w:r>
        <w:rPr>
          <w:sz w:val="28"/>
          <w:szCs w:val="32"/>
        </w:rPr>
        <w:t xml:space="preserve">разработана в соответствии с </w:t>
      </w:r>
      <w:r w:rsidR="008D6092">
        <w:rPr>
          <w:sz w:val="28"/>
          <w:szCs w:val="32"/>
        </w:rPr>
        <w:t>требованиями:</w:t>
      </w:r>
    </w:p>
    <w:p w:rsidR="008D6092" w:rsidRPr="008D6092" w:rsidRDefault="008D6092" w:rsidP="00694224">
      <w:pPr>
        <w:pStyle w:val="a5"/>
        <w:numPr>
          <w:ilvl w:val="0"/>
          <w:numId w:val="19"/>
        </w:numPr>
        <w:spacing w:after="200"/>
        <w:jc w:val="both"/>
        <w:rPr>
          <w:sz w:val="28"/>
          <w:szCs w:val="28"/>
        </w:rPr>
      </w:pPr>
      <w:r w:rsidRPr="008D6092">
        <w:rPr>
          <w:sz w:val="28"/>
          <w:szCs w:val="28"/>
        </w:rPr>
        <w:t>Федерального закона от 29.12.2012 г. № 273-ФЗ «Об образовании в Российской Федерации»;</w:t>
      </w:r>
    </w:p>
    <w:p w:rsidR="008D6092" w:rsidRPr="008D6092" w:rsidRDefault="00046D66" w:rsidP="00694224">
      <w:pPr>
        <w:pStyle w:val="a5"/>
        <w:numPr>
          <w:ilvl w:val="0"/>
          <w:numId w:val="19"/>
        </w:numPr>
        <w:spacing w:after="200"/>
        <w:jc w:val="both"/>
        <w:rPr>
          <w:b/>
          <w:sz w:val="32"/>
          <w:szCs w:val="32"/>
        </w:rPr>
      </w:pPr>
      <w:r w:rsidRPr="008D6092">
        <w:rPr>
          <w:sz w:val="28"/>
          <w:szCs w:val="32"/>
        </w:rPr>
        <w:t>ФГОС</w:t>
      </w:r>
      <w:r w:rsidR="000F3C3C" w:rsidRPr="008D6092">
        <w:rPr>
          <w:sz w:val="28"/>
          <w:szCs w:val="32"/>
        </w:rPr>
        <w:t xml:space="preserve"> по специальности </w:t>
      </w:r>
      <w:r w:rsidR="008D6092">
        <w:rPr>
          <w:sz w:val="28"/>
          <w:szCs w:val="32"/>
        </w:rPr>
        <w:t xml:space="preserve">31.02.01. Лечебное дело (утв. Приказом Министерства образования и науки РФ от 12 мая 2014 г № 514 «Об утверждении Федерального </w:t>
      </w:r>
      <w:r w:rsidR="00F943A4">
        <w:rPr>
          <w:sz w:val="28"/>
          <w:szCs w:val="32"/>
        </w:rPr>
        <w:t xml:space="preserve">государственного </w:t>
      </w:r>
      <w:r w:rsidR="008D6092">
        <w:rPr>
          <w:sz w:val="28"/>
          <w:szCs w:val="32"/>
        </w:rPr>
        <w:t>образовательного стандарта среднего профессионального образования по специальности 31.02.01.Лечебное дело);</w:t>
      </w:r>
    </w:p>
    <w:p w:rsidR="008D6092" w:rsidRPr="008D6092" w:rsidRDefault="008D6092" w:rsidP="00694224">
      <w:pPr>
        <w:pStyle w:val="a5"/>
        <w:numPr>
          <w:ilvl w:val="0"/>
          <w:numId w:val="19"/>
        </w:numPr>
        <w:spacing w:after="200"/>
        <w:jc w:val="both"/>
        <w:rPr>
          <w:b/>
          <w:sz w:val="32"/>
          <w:szCs w:val="32"/>
        </w:rPr>
      </w:pPr>
      <w:r>
        <w:rPr>
          <w:sz w:val="28"/>
          <w:szCs w:val="32"/>
        </w:rPr>
        <w:t>Приказом Миноборнауки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8D6092" w:rsidRPr="008D6092" w:rsidRDefault="008D6092" w:rsidP="00694224">
      <w:pPr>
        <w:pStyle w:val="a5"/>
        <w:numPr>
          <w:ilvl w:val="0"/>
          <w:numId w:val="19"/>
        </w:numPr>
        <w:spacing w:after="200"/>
        <w:jc w:val="both"/>
        <w:rPr>
          <w:b/>
          <w:sz w:val="32"/>
          <w:szCs w:val="32"/>
        </w:rPr>
      </w:pPr>
      <w:r>
        <w:rPr>
          <w:sz w:val="28"/>
          <w:szCs w:val="32"/>
        </w:rPr>
        <w:t>Приказом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D6092" w:rsidRPr="008D6092" w:rsidRDefault="008D6092" w:rsidP="00694224">
      <w:pPr>
        <w:pStyle w:val="a5"/>
        <w:numPr>
          <w:ilvl w:val="0"/>
          <w:numId w:val="19"/>
        </w:numPr>
        <w:spacing w:after="200"/>
        <w:jc w:val="both"/>
        <w:rPr>
          <w:b/>
          <w:sz w:val="32"/>
          <w:szCs w:val="32"/>
        </w:rPr>
      </w:pPr>
      <w:r>
        <w:rPr>
          <w:sz w:val="28"/>
          <w:szCs w:val="32"/>
        </w:rPr>
        <w:t>Приказом Минобрнауки России от 31 января 2014 г №74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образования»;</w:t>
      </w:r>
    </w:p>
    <w:p w:rsidR="008D6092" w:rsidRPr="008D6092" w:rsidRDefault="008D6092" w:rsidP="00694224">
      <w:pPr>
        <w:pStyle w:val="a5"/>
        <w:numPr>
          <w:ilvl w:val="0"/>
          <w:numId w:val="19"/>
        </w:numPr>
        <w:spacing w:after="200"/>
        <w:jc w:val="both"/>
        <w:rPr>
          <w:b/>
          <w:sz w:val="32"/>
          <w:szCs w:val="32"/>
        </w:rPr>
      </w:pPr>
      <w:r>
        <w:rPr>
          <w:sz w:val="28"/>
          <w:szCs w:val="32"/>
        </w:rPr>
        <w:t>Приказом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8D6092" w:rsidRPr="00D447CE" w:rsidRDefault="008D6092" w:rsidP="00694224">
      <w:pPr>
        <w:pStyle w:val="a5"/>
        <w:numPr>
          <w:ilvl w:val="0"/>
          <w:numId w:val="19"/>
        </w:numPr>
        <w:spacing w:after="200"/>
        <w:jc w:val="both"/>
        <w:rPr>
          <w:b/>
          <w:sz w:val="32"/>
          <w:szCs w:val="32"/>
        </w:rPr>
      </w:pPr>
      <w:r>
        <w:rPr>
          <w:sz w:val="28"/>
          <w:szCs w:val="32"/>
        </w:rPr>
        <w:t>Приказом Минобрнауки России от 16.08.2013 г № 968 «Порядок проведения государственной итоговой аттестации по образовательным программам среднего профессионального образования»</w:t>
      </w:r>
    </w:p>
    <w:p w:rsidR="00D447CE" w:rsidRPr="008D6092" w:rsidRDefault="00D447CE" w:rsidP="00694224">
      <w:pPr>
        <w:pStyle w:val="a5"/>
        <w:numPr>
          <w:ilvl w:val="0"/>
          <w:numId w:val="19"/>
        </w:numPr>
        <w:spacing w:after="200"/>
        <w:jc w:val="both"/>
        <w:rPr>
          <w:b/>
          <w:sz w:val="32"/>
          <w:szCs w:val="32"/>
        </w:rPr>
      </w:pPr>
      <w:r>
        <w:rPr>
          <w:sz w:val="28"/>
          <w:szCs w:val="32"/>
        </w:rPr>
        <w:t xml:space="preserve">Письмом Министерства образования и науки Российской Федерации от 20.07.2015 г. № 06-846 (Методические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</w:t>
      </w:r>
      <w:r>
        <w:rPr>
          <w:sz w:val="28"/>
          <w:szCs w:val="32"/>
        </w:rPr>
        <w:lastRenderedPageBreak/>
        <w:t xml:space="preserve">профессионального </w:t>
      </w:r>
      <w:r w:rsidR="00E740A9">
        <w:rPr>
          <w:sz w:val="28"/>
          <w:szCs w:val="32"/>
        </w:rPr>
        <w:t>образования по программам подготовки специалистов среднего звена)</w:t>
      </w:r>
    </w:p>
    <w:p w:rsidR="00046D66" w:rsidRPr="00404EFC" w:rsidRDefault="00046D66" w:rsidP="00046D66">
      <w:pPr>
        <w:spacing w:line="276" w:lineRule="auto"/>
        <w:jc w:val="both"/>
        <w:rPr>
          <w:szCs w:val="32"/>
        </w:rPr>
      </w:pPr>
      <w:r w:rsidRPr="00404EFC">
        <w:rPr>
          <w:szCs w:val="32"/>
        </w:rPr>
        <w:t xml:space="preserve">Организация-разработчик: </w:t>
      </w:r>
      <w:r w:rsidRPr="00404EFC">
        <w:rPr>
          <w:i/>
          <w:szCs w:val="32"/>
        </w:rPr>
        <w:t>КГБ</w:t>
      </w:r>
      <w:r>
        <w:rPr>
          <w:i/>
          <w:szCs w:val="32"/>
        </w:rPr>
        <w:t xml:space="preserve"> П</w:t>
      </w:r>
      <w:r w:rsidRPr="00404EFC">
        <w:rPr>
          <w:i/>
          <w:szCs w:val="32"/>
        </w:rPr>
        <w:t>ОУ  «</w:t>
      </w:r>
      <w:r w:rsidR="005130C8">
        <w:rPr>
          <w:i/>
          <w:szCs w:val="32"/>
        </w:rPr>
        <w:t>Родинский</w:t>
      </w:r>
      <w:r w:rsidRPr="00404EFC">
        <w:rPr>
          <w:i/>
          <w:szCs w:val="32"/>
        </w:rPr>
        <w:t xml:space="preserve"> медицинский колледж»</w:t>
      </w:r>
    </w:p>
    <w:p w:rsidR="00046D66" w:rsidRPr="00404EFC" w:rsidRDefault="00046D66" w:rsidP="00046D66">
      <w:pPr>
        <w:spacing w:line="276" w:lineRule="auto"/>
        <w:jc w:val="both"/>
        <w:rPr>
          <w:szCs w:val="32"/>
        </w:rPr>
      </w:pPr>
    </w:p>
    <w:p w:rsidR="00046D66" w:rsidRDefault="00046D66" w:rsidP="00046D66">
      <w:pPr>
        <w:spacing w:line="276" w:lineRule="auto"/>
        <w:jc w:val="both"/>
        <w:rPr>
          <w:szCs w:val="32"/>
        </w:rPr>
      </w:pPr>
      <w:r w:rsidRPr="00404EFC">
        <w:rPr>
          <w:szCs w:val="32"/>
        </w:rPr>
        <w:t>Разработчики:</w:t>
      </w:r>
    </w:p>
    <w:p w:rsidR="00046D66" w:rsidRDefault="00E84B33" w:rsidP="00046D66">
      <w:pPr>
        <w:spacing w:line="276" w:lineRule="auto"/>
        <w:jc w:val="both"/>
        <w:rPr>
          <w:szCs w:val="32"/>
        </w:rPr>
      </w:pPr>
      <w:r>
        <w:rPr>
          <w:szCs w:val="32"/>
        </w:rPr>
        <w:t>Щербакова Н.В</w:t>
      </w:r>
      <w:r w:rsidR="00046D66">
        <w:rPr>
          <w:szCs w:val="32"/>
        </w:rPr>
        <w:t>.–зам.директора по УР</w:t>
      </w:r>
    </w:p>
    <w:p w:rsidR="00046D66" w:rsidRPr="00404EFC" w:rsidRDefault="00E84B33" w:rsidP="00046D66">
      <w:pPr>
        <w:spacing w:line="276" w:lineRule="auto"/>
        <w:jc w:val="both"/>
        <w:rPr>
          <w:szCs w:val="32"/>
        </w:rPr>
      </w:pPr>
      <w:r>
        <w:rPr>
          <w:szCs w:val="32"/>
        </w:rPr>
        <w:t xml:space="preserve">Пидрейко Е.А. – зам директора </w:t>
      </w:r>
      <w:r w:rsidR="0076482F">
        <w:rPr>
          <w:szCs w:val="32"/>
        </w:rPr>
        <w:t>по ПО</w:t>
      </w:r>
    </w:p>
    <w:p w:rsidR="00046D66" w:rsidRDefault="00E84B33" w:rsidP="00046D66">
      <w:pPr>
        <w:spacing w:line="276" w:lineRule="auto"/>
        <w:jc w:val="both"/>
        <w:rPr>
          <w:szCs w:val="32"/>
        </w:rPr>
      </w:pPr>
      <w:r>
        <w:rPr>
          <w:szCs w:val="32"/>
        </w:rPr>
        <w:t>Елисеенко О.С</w:t>
      </w:r>
      <w:r w:rsidR="00046D66">
        <w:rPr>
          <w:szCs w:val="32"/>
        </w:rPr>
        <w:t>.</w:t>
      </w:r>
      <w:r w:rsidR="00046D66" w:rsidRPr="00404EFC">
        <w:rPr>
          <w:szCs w:val="32"/>
        </w:rPr>
        <w:t xml:space="preserve"> - </w:t>
      </w:r>
      <w:r w:rsidR="00046D66">
        <w:rPr>
          <w:szCs w:val="32"/>
        </w:rPr>
        <w:t>зав.отделением</w:t>
      </w:r>
    </w:p>
    <w:p w:rsidR="00046D66" w:rsidRDefault="00541833" w:rsidP="00046D66">
      <w:pPr>
        <w:spacing w:line="276" w:lineRule="auto"/>
        <w:jc w:val="both"/>
        <w:rPr>
          <w:szCs w:val="32"/>
        </w:rPr>
      </w:pPr>
      <w:r>
        <w:rPr>
          <w:szCs w:val="32"/>
        </w:rPr>
        <w:t>Зеленкова С.В.</w:t>
      </w:r>
      <w:r w:rsidR="00046D66">
        <w:rPr>
          <w:szCs w:val="32"/>
        </w:rPr>
        <w:t xml:space="preserve">   - преподаватель</w:t>
      </w:r>
    </w:p>
    <w:p w:rsidR="00046D66" w:rsidRPr="00404EFC" w:rsidRDefault="00541833" w:rsidP="00046D66">
      <w:pPr>
        <w:spacing w:line="276" w:lineRule="auto"/>
        <w:jc w:val="both"/>
        <w:rPr>
          <w:szCs w:val="32"/>
        </w:rPr>
      </w:pPr>
      <w:r>
        <w:rPr>
          <w:szCs w:val="32"/>
        </w:rPr>
        <w:t>Кругликов Т.Я.</w:t>
      </w:r>
      <w:r w:rsidR="00046D66">
        <w:rPr>
          <w:szCs w:val="32"/>
        </w:rPr>
        <w:t xml:space="preserve">  -  </w:t>
      </w:r>
      <w:r w:rsidR="007956F1">
        <w:rPr>
          <w:szCs w:val="32"/>
        </w:rPr>
        <w:t>преподаватель</w:t>
      </w:r>
    </w:p>
    <w:p w:rsidR="00046D66" w:rsidRPr="00404EFC" w:rsidRDefault="00046D66" w:rsidP="00046D66">
      <w:pPr>
        <w:spacing w:line="276" w:lineRule="auto"/>
        <w:ind w:firstLine="708"/>
        <w:jc w:val="both"/>
        <w:rPr>
          <w:szCs w:val="32"/>
        </w:rPr>
      </w:pPr>
    </w:p>
    <w:p w:rsidR="00046D66" w:rsidRDefault="00046D66" w:rsidP="00046D66">
      <w:pPr>
        <w:spacing w:line="276" w:lineRule="auto"/>
        <w:ind w:right="-284"/>
        <w:jc w:val="both"/>
        <w:rPr>
          <w:szCs w:val="32"/>
        </w:rPr>
      </w:pPr>
      <w:r w:rsidRPr="00404EFC">
        <w:rPr>
          <w:szCs w:val="32"/>
        </w:rPr>
        <w:t xml:space="preserve">Рассмотрена на заседании педагогического совета протокол </w:t>
      </w:r>
    </w:p>
    <w:p w:rsidR="00046D66" w:rsidRDefault="00046D66" w:rsidP="00046D66">
      <w:pPr>
        <w:spacing w:line="276" w:lineRule="auto"/>
        <w:ind w:right="-284"/>
        <w:jc w:val="both"/>
        <w:rPr>
          <w:szCs w:val="28"/>
        </w:rPr>
      </w:pPr>
      <w:r>
        <w:rPr>
          <w:szCs w:val="28"/>
        </w:rPr>
        <w:t>№</w:t>
      </w:r>
      <w:r w:rsidRPr="00404EFC">
        <w:rPr>
          <w:szCs w:val="28"/>
        </w:rPr>
        <w:t>от «</w:t>
      </w:r>
      <w:r w:rsidR="00541833">
        <w:rPr>
          <w:szCs w:val="28"/>
        </w:rPr>
        <w:t>_____</w:t>
      </w:r>
      <w:r w:rsidRPr="00404EFC">
        <w:rPr>
          <w:szCs w:val="28"/>
        </w:rPr>
        <w:t>»</w:t>
      </w:r>
      <w:r w:rsidR="00B318B0">
        <w:rPr>
          <w:szCs w:val="28"/>
        </w:rPr>
        <w:t>_____________</w:t>
      </w:r>
      <w:r w:rsidRPr="00404EFC">
        <w:rPr>
          <w:szCs w:val="28"/>
        </w:rPr>
        <w:t>20</w:t>
      </w:r>
      <w:r w:rsidR="001A7318">
        <w:rPr>
          <w:szCs w:val="28"/>
        </w:rPr>
        <w:t>2</w:t>
      </w:r>
      <w:r w:rsidR="00A81327">
        <w:rPr>
          <w:szCs w:val="28"/>
        </w:rPr>
        <w:t>__</w:t>
      </w:r>
      <w:r w:rsidRPr="00404EFC">
        <w:rPr>
          <w:szCs w:val="28"/>
        </w:rPr>
        <w:t xml:space="preserve"> г.</w:t>
      </w:r>
    </w:p>
    <w:p w:rsidR="00046D66" w:rsidRDefault="00046D66" w:rsidP="00046D66">
      <w:pPr>
        <w:spacing w:line="276" w:lineRule="auto"/>
        <w:jc w:val="both"/>
        <w:rPr>
          <w:sz w:val="28"/>
          <w:szCs w:val="32"/>
        </w:rPr>
      </w:pPr>
    </w:p>
    <w:p w:rsidR="00046D66" w:rsidRDefault="00046D66" w:rsidP="00046D66">
      <w:pPr>
        <w:spacing w:line="276" w:lineRule="auto"/>
        <w:jc w:val="both"/>
        <w:rPr>
          <w:sz w:val="28"/>
          <w:szCs w:val="32"/>
        </w:rPr>
      </w:pPr>
    </w:p>
    <w:p w:rsidR="00046D66" w:rsidRDefault="00046D66" w:rsidP="00046D66">
      <w:pPr>
        <w:widowControl w:val="0"/>
        <w:tabs>
          <w:tab w:val="left" w:pos="0"/>
        </w:tabs>
        <w:ind w:firstLine="1440"/>
        <w:rPr>
          <w:sz w:val="28"/>
          <w:szCs w:val="28"/>
          <w:vertAlign w:val="superscript"/>
        </w:rPr>
      </w:pPr>
    </w:p>
    <w:p w:rsidR="00046D66" w:rsidRDefault="00046D66" w:rsidP="00046D66">
      <w:pPr>
        <w:spacing w:after="200" w:line="276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p w:rsidR="00046D66" w:rsidRDefault="00046D66" w:rsidP="00046D66">
      <w:pPr>
        <w:spacing w:line="276" w:lineRule="auto"/>
        <w:jc w:val="center"/>
        <w:rPr>
          <w:b/>
          <w:sz w:val="28"/>
          <w:szCs w:val="32"/>
        </w:rPr>
      </w:pPr>
      <w:r w:rsidRPr="00F8773E">
        <w:rPr>
          <w:b/>
          <w:sz w:val="28"/>
          <w:szCs w:val="32"/>
          <w:lang w:val="en-US"/>
        </w:rPr>
        <w:lastRenderedPageBreak/>
        <w:t>I</w:t>
      </w:r>
      <w:r w:rsidRPr="00F8773E">
        <w:rPr>
          <w:b/>
          <w:sz w:val="28"/>
          <w:szCs w:val="32"/>
        </w:rPr>
        <w:t>. Общие положения</w:t>
      </w:r>
    </w:p>
    <w:p w:rsidR="00046D66" w:rsidRPr="00F8773E" w:rsidRDefault="00046D66" w:rsidP="00046D66">
      <w:pPr>
        <w:spacing w:line="276" w:lineRule="auto"/>
        <w:jc w:val="center"/>
        <w:rPr>
          <w:b/>
          <w:sz w:val="28"/>
          <w:szCs w:val="32"/>
        </w:rPr>
      </w:pPr>
    </w:p>
    <w:p w:rsidR="00046D66" w:rsidRPr="00683F71" w:rsidRDefault="00046D66" w:rsidP="00046D66">
      <w:pPr>
        <w:spacing w:line="276" w:lineRule="auto"/>
        <w:ind w:firstLine="567"/>
        <w:jc w:val="both"/>
        <w:rPr>
          <w:b/>
          <w:sz w:val="28"/>
          <w:szCs w:val="32"/>
        </w:rPr>
      </w:pPr>
      <w:r>
        <w:rPr>
          <w:sz w:val="28"/>
          <w:szCs w:val="32"/>
        </w:rPr>
        <w:t xml:space="preserve">1. </w:t>
      </w:r>
      <w:r w:rsidRPr="00683F71">
        <w:rPr>
          <w:b/>
          <w:sz w:val="28"/>
          <w:szCs w:val="32"/>
        </w:rPr>
        <w:t>Характеристика профессиональной деятельности выпускников по специальности 31.02.01. Лечебное  дело.</w:t>
      </w:r>
    </w:p>
    <w:p w:rsidR="00046D66" w:rsidRPr="0088121D" w:rsidRDefault="00046D66" w:rsidP="00046D66">
      <w:pPr>
        <w:jc w:val="both"/>
        <w:rPr>
          <w:sz w:val="28"/>
          <w:szCs w:val="28"/>
        </w:rPr>
      </w:pPr>
      <w:bookmarkStart w:id="0" w:name="sub_1041"/>
      <w:r w:rsidRPr="0088121D">
        <w:rPr>
          <w:sz w:val="28"/>
          <w:szCs w:val="28"/>
        </w:rPr>
        <w:t>1.1 Область профессиональной деятельности выпускников: лечебно-диагностическая, медико-профилактическая и медико-социальная помощь населению в системе первичной медико-санитарной помощи; организационно-аналитическая деятельность в рамках учреждений здравоохранения.</w:t>
      </w:r>
    </w:p>
    <w:p w:rsidR="00046D66" w:rsidRDefault="00046D66" w:rsidP="00046D66">
      <w:pPr>
        <w:jc w:val="both"/>
        <w:rPr>
          <w:sz w:val="28"/>
          <w:szCs w:val="28"/>
        </w:rPr>
      </w:pPr>
      <w:bookmarkStart w:id="1" w:name="sub_1042"/>
      <w:bookmarkEnd w:id="0"/>
      <w:r>
        <w:rPr>
          <w:sz w:val="28"/>
          <w:szCs w:val="28"/>
        </w:rPr>
        <w:t>1</w:t>
      </w:r>
      <w:r w:rsidRPr="0088121D">
        <w:rPr>
          <w:sz w:val="28"/>
          <w:szCs w:val="28"/>
        </w:rPr>
        <w:t>.2. Объектами профессиональной деятельности выпускников являются:</w:t>
      </w:r>
    </w:p>
    <w:bookmarkEnd w:id="1"/>
    <w:p w:rsidR="00046D66" w:rsidRPr="00232842" w:rsidRDefault="00232842" w:rsidP="00694224">
      <w:pPr>
        <w:pStyle w:val="a5"/>
        <w:numPr>
          <w:ilvl w:val="3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046D66" w:rsidRPr="00232842">
        <w:rPr>
          <w:sz w:val="28"/>
          <w:szCs w:val="28"/>
        </w:rPr>
        <w:t>ациент</w:t>
      </w:r>
      <w:r>
        <w:rPr>
          <w:sz w:val="28"/>
          <w:szCs w:val="28"/>
        </w:rPr>
        <w:t xml:space="preserve"> и его окружение</w:t>
      </w:r>
      <w:r w:rsidR="00046D66" w:rsidRPr="00232842">
        <w:rPr>
          <w:sz w:val="28"/>
          <w:szCs w:val="28"/>
        </w:rPr>
        <w:t>;</w:t>
      </w:r>
    </w:p>
    <w:p w:rsidR="00046D66" w:rsidRPr="000646B7" w:rsidRDefault="00046D66" w:rsidP="00694224">
      <w:pPr>
        <w:pStyle w:val="a5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0646B7">
        <w:rPr>
          <w:sz w:val="28"/>
          <w:szCs w:val="28"/>
        </w:rPr>
        <w:t>здоровое население (дети, лица трудоспособного возраста, лица пожилого и старческого возраста, беременные, а также организованные коллективы детских садов, образовательных учреждений, промышленных предприятий);</w:t>
      </w:r>
    </w:p>
    <w:p w:rsidR="00046D66" w:rsidRPr="000646B7" w:rsidRDefault="00046D66" w:rsidP="00694224">
      <w:pPr>
        <w:pStyle w:val="a5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0646B7">
        <w:rPr>
          <w:sz w:val="28"/>
          <w:szCs w:val="28"/>
        </w:rPr>
        <w:t>средства оказания лечебно-диагностической, лечебно-профилактической и медико-социальной помощи;</w:t>
      </w:r>
    </w:p>
    <w:p w:rsidR="00046D66" w:rsidRPr="000646B7" w:rsidRDefault="00046D66" w:rsidP="00694224">
      <w:pPr>
        <w:pStyle w:val="a5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0646B7">
        <w:rPr>
          <w:sz w:val="28"/>
          <w:szCs w:val="28"/>
        </w:rPr>
        <w:t>контингенты, по отношению к которым осуществляется организационно-аналитическая деятельность;</w:t>
      </w:r>
    </w:p>
    <w:p w:rsidR="00046D66" w:rsidRPr="000646B7" w:rsidRDefault="00046D66" w:rsidP="00694224">
      <w:pPr>
        <w:pStyle w:val="a5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0646B7">
        <w:rPr>
          <w:sz w:val="28"/>
          <w:szCs w:val="28"/>
        </w:rPr>
        <w:t>первичные трудовые коллективы.</w:t>
      </w:r>
    </w:p>
    <w:p w:rsidR="00046D66" w:rsidRPr="0088121D" w:rsidRDefault="00046D66" w:rsidP="00046D66">
      <w:pPr>
        <w:jc w:val="both"/>
        <w:rPr>
          <w:sz w:val="28"/>
          <w:szCs w:val="28"/>
        </w:rPr>
      </w:pPr>
      <w:bookmarkStart w:id="2" w:name="sub_1043"/>
      <w:r>
        <w:rPr>
          <w:sz w:val="28"/>
          <w:szCs w:val="28"/>
        </w:rPr>
        <w:t>1</w:t>
      </w:r>
      <w:r w:rsidRPr="0088121D">
        <w:rPr>
          <w:sz w:val="28"/>
          <w:szCs w:val="28"/>
        </w:rPr>
        <w:t>.3. Фельдшер готовится к следующим видам деятельности (по углубленной подготовке):</w:t>
      </w:r>
    </w:p>
    <w:p w:rsidR="00046D66" w:rsidRPr="0088121D" w:rsidRDefault="00046D66" w:rsidP="00046D66">
      <w:pPr>
        <w:jc w:val="both"/>
        <w:rPr>
          <w:sz w:val="28"/>
          <w:szCs w:val="28"/>
        </w:rPr>
      </w:pPr>
      <w:bookmarkStart w:id="3" w:name="sub_1431"/>
      <w:bookmarkEnd w:id="2"/>
      <w:r>
        <w:rPr>
          <w:sz w:val="28"/>
          <w:szCs w:val="28"/>
        </w:rPr>
        <w:t>1</w:t>
      </w:r>
      <w:r w:rsidRPr="0088121D">
        <w:rPr>
          <w:sz w:val="28"/>
          <w:szCs w:val="28"/>
        </w:rPr>
        <w:t>.3.1. Диагностическая деятельность.</w:t>
      </w:r>
    </w:p>
    <w:p w:rsidR="00046D66" w:rsidRPr="0088121D" w:rsidRDefault="00046D66" w:rsidP="00046D66">
      <w:pPr>
        <w:jc w:val="both"/>
        <w:rPr>
          <w:sz w:val="28"/>
          <w:szCs w:val="28"/>
        </w:rPr>
      </w:pPr>
      <w:bookmarkStart w:id="4" w:name="sub_1432"/>
      <w:bookmarkEnd w:id="3"/>
      <w:r>
        <w:rPr>
          <w:sz w:val="28"/>
          <w:szCs w:val="28"/>
        </w:rPr>
        <w:t>1</w:t>
      </w:r>
      <w:r w:rsidRPr="0088121D">
        <w:rPr>
          <w:sz w:val="28"/>
          <w:szCs w:val="28"/>
        </w:rPr>
        <w:t>.3.2. Лечебная деятельность.</w:t>
      </w:r>
    </w:p>
    <w:p w:rsidR="00046D66" w:rsidRPr="0088121D" w:rsidRDefault="00046D66" w:rsidP="00046D66">
      <w:pPr>
        <w:jc w:val="both"/>
        <w:rPr>
          <w:sz w:val="28"/>
          <w:szCs w:val="28"/>
        </w:rPr>
      </w:pPr>
      <w:bookmarkStart w:id="5" w:name="sub_1433"/>
      <w:bookmarkEnd w:id="4"/>
      <w:r>
        <w:rPr>
          <w:sz w:val="28"/>
          <w:szCs w:val="28"/>
        </w:rPr>
        <w:t>1</w:t>
      </w:r>
      <w:r w:rsidRPr="0088121D">
        <w:rPr>
          <w:sz w:val="28"/>
          <w:szCs w:val="28"/>
        </w:rPr>
        <w:t>.3.3. Неотложная медицинская помощь на догоспитальном этапе.</w:t>
      </w:r>
    </w:p>
    <w:p w:rsidR="00046D66" w:rsidRPr="0088121D" w:rsidRDefault="00046D66" w:rsidP="00046D66">
      <w:pPr>
        <w:jc w:val="both"/>
        <w:rPr>
          <w:sz w:val="28"/>
          <w:szCs w:val="28"/>
        </w:rPr>
      </w:pPr>
      <w:bookmarkStart w:id="6" w:name="sub_1434"/>
      <w:bookmarkEnd w:id="5"/>
      <w:r>
        <w:rPr>
          <w:sz w:val="28"/>
          <w:szCs w:val="28"/>
        </w:rPr>
        <w:t>1</w:t>
      </w:r>
      <w:r w:rsidRPr="0088121D">
        <w:rPr>
          <w:sz w:val="28"/>
          <w:szCs w:val="28"/>
        </w:rPr>
        <w:t>.3.4. Профилактическая деятельность.</w:t>
      </w:r>
    </w:p>
    <w:p w:rsidR="00046D66" w:rsidRPr="0088121D" w:rsidRDefault="00046D66" w:rsidP="00046D66">
      <w:pPr>
        <w:jc w:val="both"/>
        <w:rPr>
          <w:sz w:val="28"/>
          <w:szCs w:val="28"/>
        </w:rPr>
      </w:pPr>
      <w:bookmarkStart w:id="7" w:name="sub_1435"/>
      <w:bookmarkEnd w:id="6"/>
      <w:r>
        <w:rPr>
          <w:sz w:val="28"/>
          <w:szCs w:val="28"/>
        </w:rPr>
        <w:t>1</w:t>
      </w:r>
      <w:r w:rsidRPr="0088121D">
        <w:rPr>
          <w:sz w:val="28"/>
          <w:szCs w:val="28"/>
        </w:rPr>
        <w:t>.3.5. Медико-социальная деятельность.</w:t>
      </w:r>
    </w:p>
    <w:p w:rsidR="00046D66" w:rsidRDefault="00046D66" w:rsidP="00046D66">
      <w:pPr>
        <w:jc w:val="both"/>
        <w:rPr>
          <w:sz w:val="28"/>
          <w:szCs w:val="28"/>
        </w:rPr>
      </w:pPr>
      <w:bookmarkStart w:id="8" w:name="sub_1436"/>
      <w:bookmarkEnd w:id="7"/>
      <w:r>
        <w:rPr>
          <w:sz w:val="28"/>
          <w:szCs w:val="28"/>
        </w:rPr>
        <w:t>1</w:t>
      </w:r>
      <w:r w:rsidRPr="0088121D">
        <w:rPr>
          <w:sz w:val="28"/>
          <w:szCs w:val="28"/>
        </w:rPr>
        <w:t>.3.6. Организационно-аналитическая деятельность.</w:t>
      </w:r>
    </w:p>
    <w:p w:rsidR="00046D66" w:rsidRDefault="00046D66" w:rsidP="00046D66">
      <w:pPr>
        <w:jc w:val="both"/>
        <w:rPr>
          <w:sz w:val="28"/>
          <w:szCs w:val="28"/>
        </w:rPr>
      </w:pPr>
      <w:r>
        <w:rPr>
          <w:sz w:val="28"/>
          <w:szCs w:val="28"/>
        </w:rPr>
        <w:t>1.3.7. Выполнение работ по профессии младшая медицинская се</w:t>
      </w:r>
      <w:r w:rsidR="00AD0A55">
        <w:rPr>
          <w:sz w:val="28"/>
          <w:szCs w:val="28"/>
        </w:rPr>
        <w:t>с</w:t>
      </w:r>
      <w:r>
        <w:rPr>
          <w:sz w:val="28"/>
          <w:szCs w:val="28"/>
        </w:rPr>
        <w:t>тра по уходу за больными.</w:t>
      </w:r>
    </w:p>
    <w:p w:rsidR="00046D66" w:rsidRPr="0088121D" w:rsidRDefault="00046D66" w:rsidP="00046D66">
      <w:pPr>
        <w:jc w:val="both"/>
        <w:rPr>
          <w:sz w:val="28"/>
          <w:szCs w:val="28"/>
        </w:rPr>
      </w:pPr>
      <w:r>
        <w:rPr>
          <w:sz w:val="28"/>
          <w:szCs w:val="28"/>
        </w:rPr>
        <w:t>1.3.8. Организация деятельности фельдшера скорой помощи и ФАПА.</w:t>
      </w:r>
    </w:p>
    <w:bookmarkEnd w:id="8"/>
    <w:p w:rsidR="00046D66" w:rsidRPr="000646B7" w:rsidRDefault="00046D66" w:rsidP="00046D66">
      <w:pPr>
        <w:jc w:val="both"/>
        <w:rPr>
          <w:sz w:val="28"/>
          <w:szCs w:val="28"/>
        </w:rPr>
      </w:pPr>
      <w:r>
        <w:rPr>
          <w:sz w:val="28"/>
          <w:szCs w:val="32"/>
        </w:rPr>
        <w:t>1.4</w:t>
      </w:r>
      <w:r w:rsidRPr="000646B7">
        <w:rPr>
          <w:sz w:val="28"/>
          <w:szCs w:val="28"/>
        </w:rPr>
        <w:t>.</w:t>
      </w:r>
      <w:bookmarkStart w:id="9" w:name="sub_1051"/>
      <w:r w:rsidRPr="000646B7">
        <w:rPr>
          <w:sz w:val="28"/>
          <w:szCs w:val="28"/>
        </w:rPr>
        <w:t xml:space="preserve"> Фельдшер должен обладать общими компетенциями, включающими в себя способность (по углубленной подготовке):</w:t>
      </w:r>
    </w:p>
    <w:p w:rsidR="00046D66" w:rsidRPr="000646B7" w:rsidRDefault="00046D66" w:rsidP="00046D66">
      <w:pPr>
        <w:jc w:val="both"/>
        <w:rPr>
          <w:sz w:val="28"/>
          <w:szCs w:val="28"/>
        </w:rPr>
      </w:pPr>
      <w:bookmarkStart w:id="10" w:name="sub_10511"/>
      <w:bookmarkEnd w:id="9"/>
      <w:r w:rsidRPr="000646B7">
        <w:rPr>
          <w:sz w:val="28"/>
          <w:szCs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046D66" w:rsidRPr="000646B7" w:rsidRDefault="00046D66" w:rsidP="00046D66">
      <w:pPr>
        <w:jc w:val="both"/>
        <w:rPr>
          <w:sz w:val="28"/>
          <w:szCs w:val="28"/>
        </w:rPr>
      </w:pPr>
      <w:bookmarkStart w:id="11" w:name="sub_10512"/>
      <w:bookmarkEnd w:id="10"/>
      <w:r w:rsidRPr="000646B7">
        <w:rPr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6D66" w:rsidRPr="000646B7" w:rsidRDefault="00046D66" w:rsidP="00046D66">
      <w:pPr>
        <w:jc w:val="both"/>
        <w:rPr>
          <w:sz w:val="28"/>
          <w:szCs w:val="28"/>
        </w:rPr>
      </w:pPr>
      <w:bookmarkStart w:id="12" w:name="sub_10513"/>
      <w:bookmarkEnd w:id="11"/>
      <w:r w:rsidRPr="000646B7">
        <w:rPr>
          <w:sz w:val="28"/>
          <w:szCs w:val="28"/>
        </w:rPr>
        <w:lastRenderedPageBreak/>
        <w:t>ОК 3. Принимать решения в стандартных и нестандартных ситуациях и нести за них ответственность.</w:t>
      </w:r>
    </w:p>
    <w:p w:rsidR="00046D66" w:rsidRPr="000646B7" w:rsidRDefault="00046D66" w:rsidP="00046D66">
      <w:pPr>
        <w:jc w:val="both"/>
        <w:rPr>
          <w:sz w:val="28"/>
          <w:szCs w:val="28"/>
        </w:rPr>
      </w:pPr>
      <w:bookmarkStart w:id="13" w:name="sub_10514"/>
      <w:bookmarkEnd w:id="12"/>
      <w:r w:rsidRPr="000646B7">
        <w:rPr>
          <w:sz w:val="28"/>
          <w:szCs w:val="28"/>
        </w:rPr>
        <w:t>ОК 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046D66" w:rsidRPr="000646B7" w:rsidRDefault="00046D66" w:rsidP="00046D66">
      <w:pPr>
        <w:jc w:val="both"/>
        <w:rPr>
          <w:sz w:val="28"/>
          <w:szCs w:val="28"/>
        </w:rPr>
      </w:pPr>
      <w:bookmarkStart w:id="14" w:name="sub_10515"/>
      <w:bookmarkEnd w:id="13"/>
      <w:r w:rsidRPr="000646B7">
        <w:rPr>
          <w:sz w:val="28"/>
          <w:szCs w:val="28"/>
        </w:rPr>
        <w:t>ОК 5. Использовать информационно-коммуникационные технологии в профессиональной деятельности.</w:t>
      </w:r>
    </w:p>
    <w:p w:rsidR="00046D66" w:rsidRPr="000646B7" w:rsidRDefault="00046D66" w:rsidP="00046D66">
      <w:pPr>
        <w:jc w:val="both"/>
        <w:rPr>
          <w:sz w:val="28"/>
          <w:szCs w:val="28"/>
        </w:rPr>
      </w:pPr>
      <w:bookmarkStart w:id="15" w:name="sub_10516"/>
      <w:bookmarkEnd w:id="14"/>
      <w:r w:rsidRPr="000646B7">
        <w:rPr>
          <w:sz w:val="28"/>
          <w:szCs w:val="28"/>
        </w:rPr>
        <w:t>ОК 6. Работать в коллективе и команде, эффективно общаться с коллегами, руководством, потребителями.</w:t>
      </w:r>
    </w:p>
    <w:p w:rsidR="00046D66" w:rsidRPr="000646B7" w:rsidRDefault="00046D66" w:rsidP="00046D66">
      <w:pPr>
        <w:jc w:val="both"/>
        <w:rPr>
          <w:sz w:val="28"/>
          <w:szCs w:val="28"/>
        </w:rPr>
      </w:pPr>
      <w:bookmarkStart w:id="16" w:name="sub_10517"/>
      <w:bookmarkEnd w:id="15"/>
      <w:r w:rsidRPr="000646B7">
        <w:rPr>
          <w:sz w:val="28"/>
          <w:szCs w:val="28"/>
        </w:rPr>
        <w:t>ОК 7. Брать ответственность за работу членов команды (подчиненных), за результат выполнения заданий.</w:t>
      </w:r>
    </w:p>
    <w:p w:rsidR="00046D66" w:rsidRPr="000646B7" w:rsidRDefault="00046D66" w:rsidP="00046D66">
      <w:pPr>
        <w:jc w:val="both"/>
        <w:rPr>
          <w:sz w:val="28"/>
          <w:szCs w:val="28"/>
        </w:rPr>
      </w:pPr>
      <w:bookmarkStart w:id="17" w:name="sub_10518"/>
      <w:bookmarkEnd w:id="16"/>
      <w:r w:rsidRPr="000646B7">
        <w:rPr>
          <w:sz w:val="28"/>
          <w:szCs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046D66" w:rsidRPr="000646B7" w:rsidRDefault="00046D66" w:rsidP="00046D66">
      <w:pPr>
        <w:jc w:val="both"/>
        <w:rPr>
          <w:sz w:val="28"/>
          <w:szCs w:val="28"/>
        </w:rPr>
      </w:pPr>
      <w:bookmarkStart w:id="18" w:name="sub_10519"/>
      <w:bookmarkEnd w:id="17"/>
      <w:r w:rsidRPr="000646B7">
        <w:rPr>
          <w:sz w:val="28"/>
          <w:szCs w:val="28"/>
        </w:rPr>
        <w:t>ОК 9. Ориентироваться в условиях частой смены технологий в профессиональной деятельности.</w:t>
      </w:r>
    </w:p>
    <w:p w:rsidR="00046D66" w:rsidRPr="000646B7" w:rsidRDefault="00046D66" w:rsidP="00046D66">
      <w:pPr>
        <w:jc w:val="both"/>
        <w:rPr>
          <w:sz w:val="28"/>
          <w:szCs w:val="28"/>
        </w:rPr>
      </w:pPr>
      <w:bookmarkStart w:id="19" w:name="sub_105110"/>
      <w:bookmarkEnd w:id="18"/>
      <w:r w:rsidRPr="000646B7">
        <w:rPr>
          <w:sz w:val="28"/>
          <w:szCs w:val="28"/>
        </w:rPr>
        <w:t>ОК 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46D66" w:rsidRPr="000646B7" w:rsidRDefault="00046D66" w:rsidP="00046D66">
      <w:pPr>
        <w:jc w:val="both"/>
        <w:rPr>
          <w:sz w:val="28"/>
          <w:szCs w:val="28"/>
        </w:rPr>
      </w:pPr>
      <w:bookmarkStart w:id="20" w:name="sub_105111"/>
      <w:bookmarkEnd w:id="19"/>
      <w:r w:rsidRPr="000646B7">
        <w:rPr>
          <w:sz w:val="28"/>
          <w:szCs w:val="28"/>
        </w:rPr>
        <w:t>ОК 11. Быть готовым брать на себя нравственные обязательства по отношению к природе, обществу, человеку.</w:t>
      </w:r>
    </w:p>
    <w:p w:rsidR="00046D66" w:rsidRPr="000646B7" w:rsidRDefault="00046D66" w:rsidP="00046D66">
      <w:pPr>
        <w:jc w:val="both"/>
        <w:rPr>
          <w:sz w:val="28"/>
          <w:szCs w:val="28"/>
        </w:rPr>
      </w:pPr>
      <w:bookmarkStart w:id="21" w:name="sub_105112"/>
      <w:bookmarkEnd w:id="20"/>
      <w:r w:rsidRPr="000646B7">
        <w:rPr>
          <w:sz w:val="28"/>
          <w:szCs w:val="28"/>
        </w:rPr>
        <w:t>ОК 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46D66" w:rsidRPr="000646B7" w:rsidRDefault="00046D66" w:rsidP="00046D66">
      <w:pPr>
        <w:jc w:val="both"/>
        <w:rPr>
          <w:sz w:val="28"/>
          <w:szCs w:val="28"/>
        </w:rPr>
      </w:pPr>
      <w:bookmarkStart w:id="22" w:name="sub_105113"/>
      <w:bookmarkEnd w:id="21"/>
      <w:r w:rsidRPr="000646B7">
        <w:rPr>
          <w:sz w:val="28"/>
          <w:szCs w:val="28"/>
        </w:rPr>
        <w:t>ОК 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23" w:name="sub_1052"/>
      <w:bookmarkStart w:id="24" w:name="sub_1527"/>
      <w:bookmarkEnd w:id="22"/>
      <w:r>
        <w:rPr>
          <w:sz w:val="28"/>
          <w:szCs w:val="28"/>
        </w:rPr>
        <w:t>1.5</w:t>
      </w:r>
      <w:r w:rsidRPr="000646B7">
        <w:rPr>
          <w:sz w:val="28"/>
          <w:szCs w:val="28"/>
        </w:rPr>
        <w:t xml:space="preserve"> Фельдшер должен обладать профессиональными компетенциями, соответствующими основным видам профессиональной деятельности (по углубленной подготовке):</w:t>
      </w:r>
    </w:p>
    <w:p w:rsidR="00F4736C" w:rsidRPr="008B5A9E" w:rsidRDefault="00F4736C" w:rsidP="00F4736C">
      <w:pPr>
        <w:jc w:val="both"/>
        <w:rPr>
          <w:b/>
          <w:sz w:val="28"/>
          <w:szCs w:val="28"/>
        </w:rPr>
      </w:pPr>
      <w:bookmarkStart w:id="25" w:name="sub_1521"/>
      <w:bookmarkEnd w:id="23"/>
      <w:r w:rsidRPr="008B5A9E">
        <w:rPr>
          <w:b/>
          <w:sz w:val="28"/>
          <w:szCs w:val="28"/>
        </w:rPr>
        <w:t>1.5.1. Диагностическая деятельность.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26" w:name="sub_15211"/>
      <w:bookmarkEnd w:id="25"/>
      <w:r w:rsidRPr="000646B7">
        <w:rPr>
          <w:sz w:val="28"/>
          <w:szCs w:val="28"/>
        </w:rPr>
        <w:t>ПК 1.1. Планировать обследование пациентов различных возрастных групп.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27" w:name="sub_15212"/>
      <w:bookmarkEnd w:id="26"/>
      <w:r w:rsidRPr="000646B7">
        <w:rPr>
          <w:sz w:val="28"/>
          <w:szCs w:val="28"/>
        </w:rPr>
        <w:t>ПК 1.2. Проводить диагностические исследования.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28" w:name="sub_15213"/>
      <w:bookmarkEnd w:id="27"/>
      <w:r w:rsidRPr="000646B7">
        <w:rPr>
          <w:sz w:val="28"/>
          <w:szCs w:val="28"/>
        </w:rPr>
        <w:t>ПК 1.3. Проводить диагностику острых и хронических заболеваний.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29" w:name="sub_15214"/>
      <w:bookmarkEnd w:id="28"/>
      <w:r w:rsidRPr="000646B7">
        <w:rPr>
          <w:sz w:val="28"/>
          <w:szCs w:val="28"/>
        </w:rPr>
        <w:t>ПК 1.4. Проводить диагностику беременности.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30" w:name="sub_15215"/>
      <w:bookmarkEnd w:id="29"/>
      <w:r w:rsidRPr="000646B7">
        <w:rPr>
          <w:sz w:val="28"/>
          <w:szCs w:val="28"/>
        </w:rPr>
        <w:t>ПК 1.5. Проводить диагностику комплексного состояния здоровья ребёнка.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31" w:name="sub_15216"/>
      <w:bookmarkEnd w:id="30"/>
      <w:r w:rsidRPr="000646B7">
        <w:rPr>
          <w:sz w:val="28"/>
          <w:szCs w:val="28"/>
        </w:rPr>
        <w:t>ПК 1.6. Проводить диагностику смерти.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32" w:name="sub_15217"/>
      <w:bookmarkEnd w:id="31"/>
      <w:r w:rsidRPr="000646B7">
        <w:rPr>
          <w:sz w:val="28"/>
          <w:szCs w:val="28"/>
        </w:rPr>
        <w:t>ПК 1.7. Оформлять медицинскую документацию.</w:t>
      </w:r>
    </w:p>
    <w:p w:rsidR="00F4736C" w:rsidRPr="008B5A9E" w:rsidRDefault="00F4736C" w:rsidP="00F4736C">
      <w:pPr>
        <w:jc w:val="both"/>
        <w:rPr>
          <w:b/>
          <w:sz w:val="28"/>
          <w:szCs w:val="28"/>
        </w:rPr>
      </w:pPr>
      <w:bookmarkStart w:id="33" w:name="sub_1522"/>
      <w:bookmarkEnd w:id="32"/>
      <w:r w:rsidRPr="008B5A9E">
        <w:rPr>
          <w:b/>
          <w:sz w:val="28"/>
          <w:szCs w:val="28"/>
        </w:rPr>
        <w:t>1.5.2. Лечебная деятельность.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34" w:name="sub_15221"/>
      <w:bookmarkEnd w:id="33"/>
      <w:r w:rsidRPr="000646B7">
        <w:rPr>
          <w:sz w:val="28"/>
          <w:szCs w:val="28"/>
        </w:rPr>
        <w:lastRenderedPageBreak/>
        <w:t>ПК 2.1. Определять программу лечения пациентов различных возрастных групп.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35" w:name="sub_15222"/>
      <w:bookmarkEnd w:id="34"/>
      <w:r w:rsidRPr="000646B7">
        <w:rPr>
          <w:sz w:val="28"/>
          <w:szCs w:val="28"/>
        </w:rPr>
        <w:t>ПК 2.2. Определять тактику ведения пациента.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36" w:name="sub_15223"/>
      <w:bookmarkEnd w:id="35"/>
      <w:r w:rsidRPr="000646B7">
        <w:rPr>
          <w:sz w:val="28"/>
          <w:szCs w:val="28"/>
        </w:rPr>
        <w:t>ПК 2.3. Выполнять лечебные вмешательства.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37" w:name="sub_15224"/>
      <w:bookmarkEnd w:id="36"/>
      <w:r w:rsidRPr="000646B7">
        <w:rPr>
          <w:sz w:val="28"/>
          <w:szCs w:val="28"/>
        </w:rPr>
        <w:t>ПК 2.4. Проводить контроль эффективности лечения.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38" w:name="sub_15225"/>
      <w:bookmarkEnd w:id="37"/>
      <w:r w:rsidRPr="000646B7">
        <w:rPr>
          <w:sz w:val="28"/>
          <w:szCs w:val="28"/>
        </w:rPr>
        <w:t>ПК 2.5. Осуществлять контроль состояния пациента.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39" w:name="sub_15226"/>
      <w:bookmarkEnd w:id="38"/>
      <w:r w:rsidRPr="000646B7">
        <w:rPr>
          <w:sz w:val="28"/>
          <w:szCs w:val="28"/>
        </w:rPr>
        <w:t>ПК 2.6. Организовывать специализированный сестринский уход за пациентом.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40" w:name="sub_15227"/>
      <w:bookmarkEnd w:id="39"/>
      <w:r w:rsidRPr="000646B7">
        <w:rPr>
          <w:sz w:val="28"/>
          <w:szCs w:val="28"/>
        </w:rPr>
        <w:t>ПК 2.7. Организовывать оказание психологической помощи пациенту и его окружению.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41" w:name="sub_15228"/>
      <w:bookmarkEnd w:id="40"/>
      <w:r w:rsidRPr="000646B7">
        <w:rPr>
          <w:sz w:val="28"/>
          <w:szCs w:val="28"/>
        </w:rPr>
        <w:t>ПК 2.8. Оформлять медицинскую документацию.</w:t>
      </w:r>
    </w:p>
    <w:p w:rsidR="00F4736C" w:rsidRPr="008B5A9E" w:rsidRDefault="00F4736C" w:rsidP="00F4736C">
      <w:pPr>
        <w:jc w:val="both"/>
        <w:rPr>
          <w:b/>
          <w:sz w:val="28"/>
          <w:szCs w:val="28"/>
        </w:rPr>
      </w:pPr>
      <w:bookmarkStart w:id="42" w:name="sub_1523"/>
      <w:bookmarkEnd w:id="41"/>
      <w:r w:rsidRPr="008B5A9E">
        <w:rPr>
          <w:b/>
          <w:sz w:val="28"/>
          <w:szCs w:val="28"/>
        </w:rPr>
        <w:t>1.5.3. Неотложная медицинская помощь на догоспитальном этапе.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43" w:name="sub_15231"/>
      <w:bookmarkEnd w:id="42"/>
      <w:r w:rsidRPr="000646B7">
        <w:rPr>
          <w:sz w:val="28"/>
          <w:szCs w:val="28"/>
        </w:rPr>
        <w:t>ПК 3.1. Проводить диагностику неотложных состояний.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44" w:name="sub_15232"/>
      <w:bookmarkEnd w:id="43"/>
      <w:r w:rsidRPr="000646B7">
        <w:rPr>
          <w:sz w:val="28"/>
          <w:szCs w:val="28"/>
        </w:rPr>
        <w:t>ПК 3.2. Определять тактику ведения пациента.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45" w:name="sub_15233"/>
      <w:bookmarkEnd w:id="44"/>
      <w:r w:rsidRPr="000646B7">
        <w:rPr>
          <w:sz w:val="28"/>
          <w:szCs w:val="28"/>
        </w:rPr>
        <w:t>ПК 3.3. Выполнять лечебные вмешательства по оказанию медицинской помощи на догоспитальном этапе.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46" w:name="sub_15234"/>
      <w:bookmarkEnd w:id="45"/>
      <w:r w:rsidRPr="000646B7">
        <w:rPr>
          <w:sz w:val="28"/>
          <w:szCs w:val="28"/>
        </w:rPr>
        <w:t>ПК 3.4. Проводить контроль эффективности проводимых мероприятий.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47" w:name="sub_15235"/>
      <w:bookmarkEnd w:id="46"/>
      <w:r w:rsidRPr="000646B7">
        <w:rPr>
          <w:sz w:val="28"/>
          <w:szCs w:val="28"/>
        </w:rPr>
        <w:t>ПК 3.5. Осуществлять контроль состояния пациента.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48" w:name="sub_15236"/>
      <w:bookmarkEnd w:id="47"/>
      <w:r w:rsidRPr="000646B7">
        <w:rPr>
          <w:sz w:val="28"/>
          <w:szCs w:val="28"/>
        </w:rPr>
        <w:t>ПК 3.6. Определять показания к госпитализации и проводить транспортировку пациента в стационар.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49" w:name="sub_15237"/>
      <w:bookmarkEnd w:id="48"/>
      <w:r w:rsidRPr="000646B7">
        <w:rPr>
          <w:sz w:val="28"/>
          <w:szCs w:val="28"/>
        </w:rPr>
        <w:t>ПК 3.7. Оформлять медицинскую документацию.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50" w:name="sub_15238"/>
      <w:bookmarkEnd w:id="49"/>
      <w:r w:rsidRPr="000646B7">
        <w:rPr>
          <w:sz w:val="28"/>
          <w:szCs w:val="28"/>
        </w:rPr>
        <w:t>ПК 3.8. Организовывать и оказывать неотложную медицинскую помощь пострадавшим в чрезвычайных ситуациях.</w:t>
      </w:r>
    </w:p>
    <w:p w:rsidR="00F4736C" w:rsidRPr="008B5A9E" w:rsidRDefault="00F4736C" w:rsidP="00F4736C">
      <w:pPr>
        <w:jc w:val="both"/>
        <w:rPr>
          <w:b/>
          <w:sz w:val="28"/>
          <w:szCs w:val="28"/>
        </w:rPr>
      </w:pPr>
      <w:bookmarkStart w:id="51" w:name="sub_1524"/>
      <w:bookmarkEnd w:id="50"/>
      <w:r w:rsidRPr="008B5A9E">
        <w:rPr>
          <w:b/>
          <w:sz w:val="28"/>
          <w:szCs w:val="28"/>
        </w:rPr>
        <w:t>1.5.4. Профилактическая деятельность.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52" w:name="sub_15241"/>
      <w:bookmarkEnd w:id="51"/>
      <w:r w:rsidRPr="000646B7">
        <w:rPr>
          <w:sz w:val="28"/>
          <w:szCs w:val="28"/>
        </w:rPr>
        <w:t>ПК 4.1. Организовывать диспансеризацию населения и участвовать в ее проведении.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53" w:name="sub_15242"/>
      <w:bookmarkEnd w:id="52"/>
      <w:r w:rsidRPr="000646B7">
        <w:rPr>
          <w:sz w:val="28"/>
          <w:szCs w:val="28"/>
        </w:rPr>
        <w:t>ПК 4.2. Проводить санитарно-противоэпидемические мероприятия на закрепленном участке.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54" w:name="sub_15243"/>
      <w:bookmarkEnd w:id="53"/>
      <w:r w:rsidRPr="000646B7">
        <w:rPr>
          <w:sz w:val="28"/>
          <w:szCs w:val="28"/>
        </w:rPr>
        <w:t>ПК 4.3. Проводить санитарно-гигиеническое просвещение населения.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55" w:name="sub_15244"/>
      <w:bookmarkEnd w:id="54"/>
      <w:r w:rsidRPr="000646B7">
        <w:rPr>
          <w:sz w:val="28"/>
          <w:szCs w:val="28"/>
        </w:rPr>
        <w:t>ПК 4.4. Проводить диагностику групп здоровья.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56" w:name="sub_15245"/>
      <w:bookmarkEnd w:id="55"/>
      <w:r w:rsidRPr="000646B7">
        <w:rPr>
          <w:sz w:val="28"/>
          <w:szCs w:val="28"/>
        </w:rPr>
        <w:t>ПК 4.5. Проводить иммунопрофилактику.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57" w:name="sub_15246"/>
      <w:bookmarkEnd w:id="56"/>
      <w:r w:rsidRPr="000646B7">
        <w:rPr>
          <w:sz w:val="28"/>
          <w:szCs w:val="28"/>
        </w:rPr>
        <w:t>ПК 4.6. Проводить мероприятия по сохранению и укреплению здоровья различных возрастных групп населения.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58" w:name="sub_15247"/>
      <w:bookmarkEnd w:id="57"/>
      <w:r w:rsidRPr="000646B7">
        <w:rPr>
          <w:sz w:val="28"/>
          <w:szCs w:val="28"/>
        </w:rPr>
        <w:t>ПК 4.7. Организовывать здоровьесберегающую среду.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59" w:name="sub_15248"/>
      <w:bookmarkEnd w:id="58"/>
      <w:r w:rsidRPr="000646B7">
        <w:rPr>
          <w:sz w:val="28"/>
          <w:szCs w:val="28"/>
        </w:rPr>
        <w:t>ПК 4.8. Организовывать и проводить работу Школ здоровья для пациентов и их окружения.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60" w:name="sub_15249"/>
      <w:bookmarkEnd w:id="59"/>
      <w:r w:rsidRPr="000646B7">
        <w:rPr>
          <w:sz w:val="28"/>
          <w:szCs w:val="28"/>
        </w:rPr>
        <w:t>ПК 4.9. Оформлять медицинскую документацию.</w:t>
      </w:r>
    </w:p>
    <w:p w:rsidR="00F4736C" w:rsidRPr="00B95BAC" w:rsidRDefault="00F4736C" w:rsidP="00F4736C">
      <w:pPr>
        <w:jc w:val="both"/>
        <w:rPr>
          <w:b/>
          <w:sz w:val="28"/>
          <w:szCs w:val="28"/>
        </w:rPr>
      </w:pPr>
      <w:bookmarkStart w:id="61" w:name="sub_1525"/>
      <w:bookmarkEnd w:id="60"/>
      <w:r w:rsidRPr="00B95BAC">
        <w:rPr>
          <w:b/>
          <w:sz w:val="28"/>
          <w:szCs w:val="28"/>
        </w:rPr>
        <w:t>1.5. 5. Медико-социальная деятельность.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62" w:name="sub_15251"/>
      <w:bookmarkEnd w:id="61"/>
      <w:r w:rsidRPr="000646B7">
        <w:rPr>
          <w:sz w:val="28"/>
          <w:szCs w:val="28"/>
        </w:rPr>
        <w:lastRenderedPageBreak/>
        <w:t>ПК 5.1. Осуществлять медицинскую реабилитацию пациентов с различной патологией.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63" w:name="sub_15252"/>
      <w:bookmarkEnd w:id="62"/>
      <w:r w:rsidRPr="000646B7">
        <w:rPr>
          <w:sz w:val="28"/>
          <w:szCs w:val="28"/>
        </w:rPr>
        <w:t>ПК 5.2. Проводить психосоциальную реабилитацию.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64" w:name="sub_15253"/>
      <w:bookmarkEnd w:id="63"/>
      <w:r w:rsidRPr="000646B7">
        <w:rPr>
          <w:sz w:val="28"/>
          <w:szCs w:val="28"/>
        </w:rPr>
        <w:t>ПК 5.3. Осуществлять паллиативную помощь.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65" w:name="sub_15254"/>
      <w:bookmarkEnd w:id="64"/>
      <w:r w:rsidRPr="000646B7">
        <w:rPr>
          <w:sz w:val="28"/>
          <w:szCs w:val="28"/>
        </w:rPr>
        <w:t>ПК 5.4. Проводить медико-социальную реабилитацию инвалидов, одиноких лиц, участников военных действий и лиц из группы социального риска.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66" w:name="sub_15255"/>
      <w:bookmarkEnd w:id="65"/>
      <w:r w:rsidRPr="000646B7">
        <w:rPr>
          <w:sz w:val="28"/>
          <w:szCs w:val="28"/>
        </w:rPr>
        <w:t>ПК 5.5. Проводить экспертизу временной нетрудоспособности.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67" w:name="sub_15256"/>
      <w:bookmarkEnd w:id="66"/>
      <w:r w:rsidRPr="000646B7">
        <w:rPr>
          <w:sz w:val="28"/>
          <w:szCs w:val="28"/>
        </w:rPr>
        <w:t>ПК 5.6. Оформлять медицинскую документацию.</w:t>
      </w:r>
    </w:p>
    <w:p w:rsidR="00F4736C" w:rsidRPr="00B95BAC" w:rsidRDefault="00F4736C" w:rsidP="00F4736C">
      <w:pPr>
        <w:jc w:val="both"/>
        <w:rPr>
          <w:b/>
          <w:sz w:val="28"/>
          <w:szCs w:val="28"/>
        </w:rPr>
      </w:pPr>
      <w:bookmarkStart w:id="68" w:name="sub_1526"/>
      <w:bookmarkEnd w:id="67"/>
      <w:r w:rsidRPr="00B95BAC">
        <w:rPr>
          <w:b/>
          <w:sz w:val="28"/>
          <w:szCs w:val="28"/>
        </w:rPr>
        <w:t>1.5.6. Организационно-аналитическая деятельность.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69" w:name="sub_15261"/>
      <w:bookmarkEnd w:id="68"/>
      <w:r w:rsidRPr="000646B7">
        <w:rPr>
          <w:sz w:val="28"/>
          <w:szCs w:val="28"/>
        </w:rPr>
        <w:t>ПК 6.1. Рационально организовывать деятельность персонала с соблюдением психологических и этических аспектов работы в команде.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70" w:name="sub_15262"/>
      <w:bookmarkEnd w:id="69"/>
      <w:r w:rsidRPr="000646B7">
        <w:rPr>
          <w:sz w:val="28"/>
          <w:szCs w:val="28"/>
        </w:rPr>
        <w:t>ПК 6.2. Планировать свою деятельность на ФАПе,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71" w:name="sub_15263"/>
      <w:bookmarkEnd w:id="70"/>
      <w:r w:rsidRPr="000646B7">
        <w:rPr>
          <w:sz w:val="28"/>
          <w:szCs w:val="28"/>
        </w:rPr>
        <w:t>ПК 6.3. Вести медицинскую документацию.</w:t>
      </w:r>
    </w:p>
    <w:p w:rsidR="00F4736C" w:rsidRPr="000646B7" w:rsidRDefault="00F4736C" w:rsidP="00F4736C">
      <w:pPr>
        <w:jc w:val="both"/>
        <w:rPr>
          <w:sz w:val="28"/>
          <w:szCs w:val="28"/>
        </w:rPr>
      </w:pPr>
      <w:bookmarkStart w:id="72" w:name="sub_15264"/>
      <w:bookmarkEnd w:id="71"/>
      <w:r w:rsidRPr="000646B7">
        <w:rPr>
          <w:sz w:val="28"/>
          <w:szCs w:val="28"/>
        </w:rPr>
        <w:t>ПК 6.4. Организовывать и контролировать выполнение требований противопожарной безопасности, техники безопасности и охраны труда на ФАПе, в здравпункте промышленных предприятий, детских дошкольных учреждениях, центрах офисе общей врачебной (семейной) практики.</w:t>
      </w:r>
    </w:p>
    <w:bookmarkEnd w:id="72"/>
    <w:p w:rsidR="00F4736C" w:rsidRDefault="00F4736C" w:rsidP="00C26EDB">
      <w:pPr>
        <w:widowControl w:val="0"/>
        <w:snapToGrid w:val="0"/>
        <w:jc w:val="center"/>
        <w:rPr>
          <w:b/>
          <w:sz w:val="28"/>
          <w:szCs w:val="28"/>
        </w:rPr>
      </w:pPr>
      <w:r w:rsidRPr="00B95BAC">
        <w:rPr>
          <w:b/>
          <w:sz w:val="28"/>
          <w:szCs w:val="28"/>
        </w:rPr>
        <w:t xml:space="preserve">1.5.7. </w:t>
      </w:r>
      <w:r w:rsidRPr="0092604A">
        <w:rPr>
          <w:b/>
          <w:sz w:val="28"/>
          <w:szCs w:val="28"/>
        </w:rPr>
        <w:t>Выполнение работ по профессии младшая медицинская сестра по уходу за больными</w:t>
      </w:r>
    </w:p>
    <w:p w:rsidR="00005934" w:rsidRDefault="00005934" w:rsidP="00005934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Раздел* 1. Деятельность младшей медицинской сестры по уходу за больными.</w:t>
      </w:r>
    </w:p>
    <w:p w:rsidR="00005934" w:rsidRDefault="00005934" w:rsidP="00005934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Раздел 1.1 Участие в организации безопасной окружающей среды для участников лечебно-диагностического процесса:</w:t>
      </w:r>
    </w:p>
    <w:p w:rsidR="00053F4F" w:rsidRPr="004F73F2" w:rsidRDefault="00053F4F" w:rsidP="00053F4F">
      <w:pPr>
        <w:jc w:val="both"/>
        <w:rPr>
          <w:sz w:val="28"/>
          <w:szCs w:val="28"/>
        </w:rPr>
      </w:pPr>
      <w:r w:rsidRPr="004F73F2">
        <w:rPr>
          <w:sz w:val="28"/>
          <w:szCs w:val="28"/>
        </w:rPr>
        <w:t xml:space="preserve">ПК </w:t>
      </w:r>
      <w:r>
        <w:rPr>
          <w:sz w:val="28"/>
          <w:szCs w:val="28"/>
        </w:rPr>
        <w:t>7.1.1</w:t>
      </w:r>
      <w:r w:rsidRPr="004F73F2">
        <w:rPr>
          <w:sz w:val="28"/>
          <w:szCs w:val="28"/>
        </w:rPr>
        <w:t>. Обеспечивать инфекционную безопасность.</w:t>
      </w:r>
    </w:p>
    <w:p w:rsidR="00053F4F" w:rsidRPr="004F73F2" w:rsidRDefault="00053F4F" w:rsidP="00053F4F">
      <w:pPr>
        <w:jc w:val="both"/>
        <w:rPr>
          <w:sz w:val="28"/>
          <w:szCs w:val="28"/>
        </w:rPr>
      </w:pPr>
      <w:r w:rsidRPr="004F73F2">
        <w:rPr>
          <w:sz w:val="28"/>
          <w:szCs w:val="28"/>
        </w:rPr>
        <w:t xml:space="preserve">ПК </w:t>
      </w:r>
      <w:r>
        <w:rPr>
          <w:sz w:val="28"/>
          <w:szCs w:val="28"/>
        </w:rPr>
        <w:t>7.1.2</w:t>
      </w:r>
      <w:r w:rsidRPr="004F73F2">
        <w:rPr>
          <w:sz w:val="28"/>
          <w:szCs w:val="28"/>
        </w:rPr>
        <w:t>. Обеспечивать безопасную больничную среду для пациентов и персонала.</w:t>
      </w:r>
    </w:p>
    <w:p w:rsidR="00053F4F" w:rsidRPr="004F73F2" w:rsidRDefault="00053F4F" w:rsidP="00053F4F">
      <w:pPr>
        <w:jc w:val="both"/>
        <w:rPr>
          <w:sz w:val="28"/>
          <w:szCs w:val="28"/>
        </w:rPr>
      </w:pPr>
      <w:r w:rsidRPr="004F73F2">
        <w:rPr>
          <w:sz w:val="28"/>
          <w:szCs w:val="28"/>
        </w:rPr>
        <w:t xml:space="preserve">ПК </w:t>
      </w:r>
      <w:r>
        <w:rPr>
          <w:sz w:val="28"/>
          <w:szCs w:val="28"/>
        </w:rPr>
        <w:t>7.1.3</w:t>
      </w:r>
      <w:r w:rsidRPr="004F73F2">
        <w:rPr>
          <w:sz w:val="28"/>
          <w:szCs w:val="28"/>
        </w:rPr>
        <w:t>. Участвовать в санитарно-просветительской работе среди населения.</w:t>
      </w:r>
    </w:p>
    <w:p w:rsidR="00053F4F" w:rsidRPr="004F73F2" w:rsidRDefault="00053F4F" w:rsidP="00053F4F">
      <w:pPr>
        <w:jc w:val="both"/>
        <w:rPr>
          <w:sz w:val="28"/>
          <w:szCs w:val="28"/>
        </w:rPr>
      </w:pPr>
      <w:r w:rsidRPr="004F73F2">
        <w:rPr>
          <w:sz w:val="28"/>
          <w:szCs w:val="28"/>
        </w:rPr>
        <w:t xml:space="preserve">ПК </w:t>
      </w:r>
      <w:r>
        <w:rPr>
          <w:sz w:val="28"/>
          <w:szCs w:val="28"/>
        </w:rPr>
        <w:t>7.1.4.</w:t>
      </w:r>
      <w:r w:rsidRPr="004F73F2">
        <w:rPr>
          <w:sz w:val="28"/>
          <w:szCs w:val="28"/>
        </w:rPr>
        <w:t>. Владеть основами гигиенического питания.</w:t>
      </w:r>
    </w:p>
    <w:p w:rsidR="00053F4F" w:rsidRPr="004F73F2" w:rsidRDefault="00053F4F" w:rsidP="00053F4F">
      <w:pPr>
        <w:jc w:val="both"/>
        <w:rPr>
          <w:sz w:val="28"/>
          <w:szCs w:val="28"/>
        </w:rPr>
      </w:pPr>
      <w:r w:rsidRPr="004F73F2">
        <w:rPr>
          <w:sz w:val="28"/>
          <w:szCs w:val="28"/>
        </w:rPr>
        <w:t xml:space="preserve">ПК </w:t>
      </w:r>
      <w:r>
        <w:rPr>
          <w:sz w:val="28"/>
          <w:szCs w:val="28"/>
        </w:rPr>
        <w:t>7.1.5</w:t>
      </w:r>
      <w:r w:rsidRPr="004F73F2">
        <w:rPr>
          <w:sz w:val="28"/>
          <w:szCs w:val="28"/>
        </w:rPr>
        <w:t>. Обеспечивать производственную санитарию и личную гигиену на рабочем месте.</w:t>
      </w:r>
    </w:p>
    <w:p w:rsidR="00053F4F" w:rsidRPr="00A512C0" w:rsidRDefault="00053F4F" w:rsidP="00053F4F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Раздел 1</w:t>
      </w:r>
      <w:r w:rsidR="0098737D">
        <w:rPr>
          <w:sz w:val="28"/>
          <w:szCs w:val="28"/>
        </w:rPr>
        <w:t>.2. Решение проблем пациента посредство</w:t>
      </w:r>
      <w:r>
        <w:rPr>
          <w:sz w:val="28"/>
          <w:szCs w:val="28"/>
        </w:rPr>
        <w:t>м сестринского ухода:</w:t>
      </w:r>
    </w:p>
    <w:p w:rsidR="00053F4F" w:rsidRPr="004F73F2" w:rsidRDefault="00053F4F" w:rsidP="00053F4F">
      <w:pPr>
        <w:jc w:val="both"/>
        <w:rPr>
          <w:sz w:val="28"/>
          <w:szCs w:val="28"/>
        </w:rPr>
      </w:pPr>
      <w:r w:rsidRPr="004F73F2">
        <w:rPr>
          <w:sz w:val="28"/>
          <w:szCs w:val="28"/>
        </w:rPr>
        <w:t xml:space="preserve">ПК </w:t>
      </w:r>
      <w:r>
        <w:rPr>
          <w:sz w:val="28"/>
          <w:szCs w:val="28"/>
        </w:rPr>
        <w:t>7</w:t>
      </w:r>
      <w:r w:rsidRPr="004F73F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F73F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4F73F2">
        <w:rPr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деятельности.</w:t>
      </w:r>
    </w:p>
    <w:p w:rsidR="00053F4F" w:rsidRPr="004F73F2" w:rsidRDefault="00053F4F" w:rsidP="00053F4F">
      <w:pPr>
        <w:jc w:val="both"/>
        <w:rPr>
          <w:sz w:val="28"/>
          <w:szCs w:val="28"/>
        </w:rPr>
      </w:pPr>
      <w:r w:rsidRPr="004F73F2">
        <w:rPr>
          <w:sz w:val="28"/>
          <w:szCs w:val="28"/>
        </w:rPr>
        <w:t xml:space="preserve">ПК </w:t>
      </w:r>
      <w:r>
        <w:rPr>
          <w:sz w:val="28"/>
          <w:szCs w:val="28"/>
        </w:rPr>
        <w:t>7</w:t>
      </w:r>
      <w:r w:rsidRPr="004F73F2">
        <w:rPr>
          <w:sz w:val="28"/>
          <w:szCs w:val="28"/>
        </w:rPr>
        <w:t>.2.</w:t>
      </w:r>
      <w:r>
        <w:rPr>
          <w:sz w:val="28"/>
          <w:szCs w:val="28"/>
        </w:rPr>
        <w:t>2.</w:t>
      </w:r>
      <w:r w:rsidRPr="004F73F2">
        <w:rPr>
          <w:sz w:val="28"/>
          <w:szCs w:val="28"/>
        </w:rPr>
        <w:t xml:space="preserve"> Соблюдать принципы профессиональной этики.</w:t>
      </w:r>
    </w:p>
    <w:p w:rsidR="00053F4F" w:rsidRPr="004F73F2" w:rsidRDefault="00053F4F" w:rsidP="00053F4F">
      <w:pPr>
        <w:jc w:val="both"/>
        <w:rPr>
          <w:sz w:val="28"/>
          <w:szCs w:val="28"/>
        </w:rPr>
      </w:pPr>
      <w:r w:rsidRPr="004F73F2">
        <w:rPr>
          <w:sz w:val="28"/>
          <w:szCs w:val="28"/>
        </w:rPr>
        <w:t xml:space="preserve">ПК </w:t>
      </w:r>
      <w:r>
        <w:rPr>
          <w:sz w:val="28"/>
          <w:szCs w:val="28"/>
        </w:rPr>
        <w:t>7</w:t>
      </w:r>
      <w:r w:rsidRPr="004F73F2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4F73F2">
        <w:rPr>
          <w:sz w:val="28"/>
          <w:szCs w:val="28"/>
        </w:rPr>
        <w:t>3. Осуществлять уход за пациентами различных возрастных групп в условиях учреждения здравоохранения и на дому.</w:t>
      </w:r>
    </w:p>
    <w:p w:rsidR="00053F4F" w:rsidRPr="004F73F2" w:rsidRDefault="00053F4F" w:rsidP="00053F4F">
      <w:pPr>
        <w:jc w:val="both"/>
        <w:rPr>
          <w:sz w:val="28"/>
          <w:szCs w:val="28"/>
        </w:rPr>
      </w:pPr>
      <w:r w:rsidRPr="004F73F2">
        <w:rPr>
          <w:sz w:val="28"/>
          <w:szCs w:val="28"/>
        </w:rPr>
        <w:lastRenderedPageBreak/>
        <w:t xml:space="preserve">ПК </w:t>
      </w:r>
      <w:r>
        <w:rPr>
          <w:sz w:val="28"/>
          <w:szCs w:val="28"/>
        </w:rPr>
        <w:t>7</w:t>
      </w:r>
      <w:r w:rsidRPr="004F73F2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4F73F2">
        <w:rPr>
          <w:sz w:val="28"/>
          <w:szCs w:val="28"/>
        </w:rPr>
        <w:t>4. Консультировать пациента и его окружение по вопросам ухода и самоухода.</w:t>
      </w:r>
    </w:p>
    <w:p w:rsidR="00053F4F" w:rsidRPr="004F73F2" w:rsidRDefault="00053F4F" w:rsidP="00053F4F">
      <w:pPr>
        <w:jc w:val="both"/>
        <w:rPr>
          <w:sz w:val="28"/>
          <w:szCs w:val="28"/>
        </w:rPr>
      </w:pPr>
      <w:r w:rsidRPr="004F73F2">
        <w:rPr>
          <w:sz w:val="28"/>
          <w:szCs w:val="28"/>
        </w:rPr>
        <w:t xml:space="preserve">ПК </w:t>
      </w:r>
      <w:r>
        <w:rPr>
          <w:sz w:val="28"/>
          <w:szCs w:val="28"/>
        </w:rPr>
        <w:t>7</w:t>
      </w:r>
      <w:r w:rsidRPr="004F73F2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4F73F2">
        <w:rPr>
          <w:sz w:val="28"/>
          <w:szCs w:val="28"/>
        </w:rPr>
        <w:t>5. Оформлять медицинскую документацию.</w:t>
      </w:r>
    </w:p>
    <w:p w:rsidR="00053F4F" w:rsidRDefault="00053F4F" w:rsidP="00053F4F">
      <w:pPr>
        <w:jc w:val="both"/>
        <w:rPr>
          <w:sz w:val="28"/>
          <w:szCs w:val="28"/>
        </w:rPr>
      </w:pPr>
      <w:r w:rsidRPr="004F73F2">
        <w:rPr>
          <w:sz w:val="28"/>
          <w:szCs w:val="28"/>
        </w:rPr>
        <w:t xml:space="preserve">ПК </w:t>
      </w:r>
      <w:r>
        <w:rPr>
          <w:sz w:val="28"/>
          <w:szCs w:val="28"/>
        </w:rPr>
        <w:t>7</w:t>
      </w:r>
      <w:r w:rsidRPr="004F73F2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4F73F2">
        <w:rPr>
          <w:sz w:val="28"/>
          <w:szCs w:val="28"/>
        </w:rPr>
        <w:t>6. Оказывать медицинские услуги в пределах своих полномочий.</w:t>
      </w:r>
    </w:p>
    <w:p w:rsidR="00053F4F" w:rsidRDefault="00053F4F" w:rsidP="00053F4F">
      <w:pPr>
        <w:jc w:val="both"/>
        <w:rPr>
          <w:sz w:val="28"/>
          <w:szCs w:val="28"/>
        </w:rPr>
      </w:pPr>
      <w:r>
        <w:rPr>
          <w:sz w:val="28"/>
          <w:szCs w:val="28"/>
        </w:rPr>
        <w:t>(*</w:t>
      </w:r>
      <w:r w:rsidRPr="00A512C0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A512C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A512C0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ый стандарт (2013г.)</w:t>
      </w:r>
      <w:r w:rsidRPr="00A512C0">
        <w:rPr>
          <w:sz w:val="28"/>
          <w:szCs w:val="28"/>
        </w:rPr>
        <w:t xml:space="preserve"> по специальности среднего проф</w:t>
      </w:r>
      <w:r>
        <w:rPr>
          <w:sz w:val="28"/>
          <w:szCs w:val="28"/>
        </w:rPr>
        <w:t>ессионального образования по профессии младшая медицинская сестра по уходу за больными).</w:t>
      </w:r>
    </w:p>
    <w:p w:rsidR="00053F4F" w:rsidRDefault="00053F4F" w:rsidP="00053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Раздел** 2. Выполнение простых медицинских услуг:</w:t>
      </w:r>
    </w:p>
    <w:p w:rsidR="00053F4F" w:rsidRPr="0033684C" w:rsidRDefault="00053F4F" w:rsidP="00053F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684C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7.2.3</w:t>
      </w:r>
      <w:r w:rsidRPr="0033684C">
        <w:rPr>
          <w:rFonts w:ascii="Times New Roman" w:hAnsi="Times New Roman" w:cs="Times New Roman"/>
          <w:sz w:val="28"/>
          <w:szCs w:val="28"/>
        </w:rPr>
        <w:t>. Выполнять лечебные вмешательства.</w:t>
      </w:r>
    </w:p>
    <w:p w:rsidR="00053F4F" w:rsidRPr="0033684C" w:rsidRDefault="00053F4F" w:rsidP="00053F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684C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33684C">
        <w:rPr>
          <w:rFonts w:ascii="Times New Roman" w:hAnsi="Times New Roman" w:cs="Times New Roman"/>
          <w:sz w:val="28"/>
          <w:szCs w:val="28"/>
        </w:rPr>
        <w:t>.5. Осуществлять контроль состояния пациента.</w:t>
      </w:r>
    </w:p>
    <w:p w:rsidR="00053F4F" w:rsidRPr="00982EE6" w:rsidRDefault="00053F4F" w:rsidP="00053F4F">
      <w:pPr>
        <w:jc w:val="both"/>
        <w:rPr>
          <w:sz w:val="28"/>
          <w:szCs w:val="28"/>
        </w:rPr>
      </w:pPr>
      <w:r w:rsidRPr="00752B68">
        <w:rPr>
          <w:sz w:val="28"/>
          <w:szCs w:val="28"/>
        </w:rPr>
        <w:t xml:space="preserve"> (**</w:t>
      </w:r>
      <w:r w:rsidRPr="00A512C0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A512C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A512C0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ый стандарт (2014г.)</w:t>
      </w:r>
      <w:r w:rsidRPr="00A512C0">
        <w:rPr>
          <w:sz w:val="28"/>
          <w:szCs w:val="28"/>
        </w:rPr>
        <w:t xml:space="preserve"> по специальности среднего проф</w:t>
      </w:r>
      <w:r>
        <w:rPr>
          <w:sz w:val="28"/>
          <w:szCs w:val="28"/>
        </w:rPr>
        <w:t>ессионального образования Лечебное дело).</w:t>
      </w:r>
    </w:p>
    <w:p w:rsidR="00053F4F" w:rsidRDefault="00053F4F" w:rsidP="00C26EDB">
      <w:pPr>
        <w:widowControl w:val="0"/>
        <w:snapToGrid w:val="0"/>
        <w:jc w:val="center"/>
        <w:rPr>
          <w:b/>
          <w:sz w:val="28"/>
          <w:szCs w:val="28"/>
        </w:rPr>
      </w:pPr>
    </w:p>
    <w:p w:rsidR="00F4736C" w:rsidRPr="0092604A" w:rsidRDefault="00F4736C" w:rsidP="00F4736C">
      <w:pPr>
        <w:widowControl w:val="0"/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1.5.8. Организация деятельности фельдшера скорой помощи и ФАПА.</w:t>
      </w:r>
    </w:p>
    <w:p w:rsidR="00053F4F" w:rsidRPr="00025232" w:rsidRDefault="00053F4F" w:rsidP="00053F4F">
      <w:pPr>
        <w:rPr>
          <w:sz w:val="28"/>
          <w:szCs w:val="28"/>
        </w:rPr>
      </w:pPr>
      <w:r w:rsidRPr="00025232">
        <w:rPr>
          <w:sz w:val="28"/>
          <w:szCs w:val="28"/>
        </w:rPr>
        <w:t>ПК 8.1.Проводить диагностику неотложных состояний.</w:t>
      </w:r>
    </w:p>
    <w:p w:rsidR="00046D66" w:rsidRPr="00025232" w:rsidRDefault="00053F4F" w:rsidP="00046D66">
      <w:pPr>
        <w:jc w:val="both"/>
        <w:rPr>
          <w:b/>
          <w:sz w:val="28"/>
          <w:szCs w:val="28"/>
        </w:rPr>
      </w:pPr>
      <w:r w:rsidRPr="00025232">
        <w:rPr>
          <w:sz w:val="28"/>
          <w:szCs w:val="28"/>
        </w:rPr>
        <w:t>ПК 8.2. Определять тактику ведения пациента.</w:t>
      </w:r>
    </w:p>
    <w:bookmarkEnd w:id="24"/>
    <w:p w:rsidR="00046D66" w:rsidRPr="00025232" w:rsidRDefault="00053F4F" w:rsidP="00046D66">
      <w:pPr>
        <w:rPr>
          <w:sz w:val="28"/>
          <w:szCs w:val="28"/>
        </w:rPr>
      </w:pPr>
      <w:r w:rsidRPr="00025232">
        <w:rPr>
          <w:sz w:val="28"/>
          <w:szCs w:val="28"/>
        </w:rPr>
        <w:t>ПК 8.2. Определять тактику ведения пациента.</w:t>
      </w:r>
    </w:p>
    <w:p w:rsidR="00053F4F" w:rsidRPr="00025232" w:rsidRDefault="00053F4F" w:rsidP="00046D66">
      <w:pPr>
        <w:rPr>
          <w:sz w:val="28"/>
          <w:szCs w:val="28"/>
        </w:rPr>
      </w:pPr>
      <w:r w:rsidRPr="00025232">
        <w:rPr>
          <w:sz w:val="28"/>
          <w:szCs w:val="28"/>
        </w:rPr>
        <w:t>ПК 8.3. Выполнять лечебные вмешательства по оказанию медицинской помощи на догоспитальном этапе.</w:t>
      </w:r>
    </w:p>
    <w:p w:rsidR="00053F4F" w:rsidRPr="00025232" w:rsidRDefault="00053F4F" w:rsidP="00046D66">
      <w:pPr>
        <w:rPr>
          <w:sz w:val="28"/>
          <w:szCs w:val="28"/>
        </w:rPr>
      </w:pPr>
      <w:r w:rsidRPr="00025232">
        <w:rPr>
          <w:sz w:val="28"/>
          <w:szCs w:val="28"/>
        </w:rPr>
        <w:t>ПК 8.4.Проводить контроль эффективности проводимых мероприятий.</w:t>
      </w:r>
    </w:p>
    <w:p w:rsidR="00053F4F" w:rsidRPr="00025232" w:rsidRDefault="00053F4F" w:rsidP="00046D66">
      <w:pPr>
        <w:rPr>
          <w:sz w:val="28"/>
          <w:szCs w:val="28"/>
        </w:rPr>
      </w:pPr>
      <w:r w:rsidRPr="00025232">
        <w:rPr>
          <w:sz w:val="28"/>
          <w:szCs w:val="28"/>
        </w:rPr>
        <w:t>ПК 8.5. Осуществлять контроль состояния пациента.</w:t>
      </w:r>
    </w:p>
    <w:p w:rsidR="00053F4F" w:rsidRPr="00025232" w:rsidRDefault="00053F4F" w:rsidP="00046D66">
      <w:pPr>
        <w:rPr>
          <w:sz w:val="28"/>
          <w:szCs w:val="28"/>
        </w:rPr>
      </w:pPr>
      <w:r w:rsidRPr="00025232">
        <w:rPr>
          <w:sz w:val="28"/>
          <w:szCs w:val="28"/>
        </w:rPr>
        <w:t>ПК 8.6 .Определять показания к госпитализации и проводить транспортировку пациента в стационар.</w:t>
      </w:r>
    </w:p>
    <w:p w:rsidR="00053F4F" w:rsidRPr="00025232" w:rsidRDefault="00053F4F" w:rsidP="00053F4F">
      <w:pPr>
        <w:rPr>
          <w:sz w:val="28"/>
          <w:szCs w:val="28"/>
        </w:rPr>
      </w:pPr>
      <w:r w:rsidRPr="00025232">
        <w:rPr>
          <w:sz w:val="28"/>
          <w:szCs w:val="28"/>
        </w:rPr>
        <w:t>ПК 8.7.Оформлять медицинскую документацию.</w:t>
      </w:r>
    </w:p>
    <w:p w:rsidR="00053F4F" w:rsidRPr="00025232" w:rsidRDefault="00053F4F" w:rsidP="00053F4F">
      <w:pPr>
        <w:rPr>
          <w:sz w:val="28"/>
          <w:szCs w:val="28"/>
        </w:rPr>
      </w:pPr>
      <w:r w:rsidRPr="00025232">
        <w:rPr>
          <w:sz w:val="28"/>
          <w:szCs w:val="28"/>
        </w:rPr>
        <w:t>ПК 8.8.  Организовывать и оказывать неотложную медицинскую помощь пострадавшим в чрезвычайных ситуациях.</w:t>
      </w:r>
    </w:p>
    <w:p w:rsidR="00053F4F" w:rsidRDefault="00053F4F" w:rsidP="00046D66"/>
    <w:p w:rsidR="00046D66" w:rsidRDefault="00046D66" w:rsidP="00046D66">
      <w:pPr>
        <w:spacing w:line="276" w:lineRule="auto"/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2. Государственная итоговая аттестация, завершающая освоение основной профессиональной образовательной программы по специальности «Лечебное дело» является обязательной и проводится в порядке и форме, которые установлены колледжем, имеющего государственную  аккредитацию.</w:t>
      </w:r>
    </w:p>
    <w:p w:rsidR="00046D66" w:rsidRDefault="00046D66" w:rsidP="00046D66">
      <w:pPr>
        <w:spacing w:line="276" w:lineRule="auto"/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3. Целью Государственной итоговой аттестации является определение соответствия результатов освоения студентами образовательной программы по специальности 31.02.01. «Лечебное дело» соответствующим требованиям федерального государственного образовательного стандарта образования.</w:t>
      </w:r>
    </w:p>
    <w:p w:rsidR="00046D66" w:rsidRDefault="00046D66" w:rsidP="00046D66">
      <w:pPr>
        <w:spacing w:line="276" w:lineRule="auto"/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>4. К Государственной итоговой аттестации допускаются  обучающиеся, не имеющие академической задолженности и в полном объеме выполнившие учебный план по образовательной программе специальности 31.02.01. «Лечебное дело».</w:t>
      </w:r>
    </w:p>
    <w:p w:rsidR="00046D66" w:rsidRDefault="00046D66" w:rsidP="00046D66">
      <w:pPr>
        <w:spacing w:line="276" w:lineRule="auto"/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5. Формами государственной итоговой аттестации являются:</w:t>
      </w:r>
    </w:p>
    <w:p w:rsidR="00046D66" w:rsidRDefault="00046D66" w:rsidP="00694224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32"/>
        </w:rPr>
      </w:pPr>
      <w:r w:rsidRPr="000A38F5">
        <w:rPr>
          <w:sz w:val="28"/>
          <w:szCs w:val="32"/>
        </w:rPr>
        <w:t>защита выпускной квалификационной работы.</w:t>
      </w:r>
    </w:p>
    <w:p w:rsidR="00046D66" w:rsidRDefault="00046D66" w:rsidP="00A35965">
      <w:pPr>
        <w:spacing w:line="276" w:lineRule="auto"/>
        <w:jc w:val="both"/>
        <w:rPr>
          <w:sz w:val="28"/>
          <w:szCs w:val="32"/>
        </w:rPr>
      </w:pPr>
    </w:p>
    <w:p w:rsidR="00046D66" w:rsidRDefault="00664FD9" w:rsidP="00046D66">
      <w:pPr>
        <w:spacing w:line="276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  <w:lang w:val="en-US"/>
        </w:rPr>
        <w:t>II</w:t>
      </w:r>
      <w:r w:rsidR="00046D66" w:rsidRPr="00013428">
        <w:rPr>
          <w:b/>
          <w:sz w:val="28"/>
          <w:szCs w:val="32"/>
        </w:rPr>
        <w:t xml:space="preserve">. </w:t>
      </w:r>
      <w:r w:rsidR="00046D66">
        <w:rPr>
          <w:b/>
          <w:sz w:val="28"/>
          <w:szCs w:val="32"/>
        </w:rPr>
        <w:t>Выполнение и защита выпускной квалификационной работы</w:t>
      </w:r>
    </w:p>
    <w:p w:rsidR="00046D66" w:rsidRDefault="00046D66" w:rsidP="00046D66">
      <w:pPr>
        <w:spacing w:line="276" w:lineRule="auto"/>
        <w:jc w:val="center"/>
        <w:rPr>
          <w:b/>
          <w:sz w:val="28"/>
          <w:szCs w:val="32"/>
        </w:rPr>
      </w:pPr>
    </w:p>
    <w:p w:rsidR="00046D66" w:rsidRDefault="00A35965" w:rsidP="00046D66">
      <w:pPr>
        <w:spacing w:line="276" w:lineRule="auto"/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2</w:t>
      </w:r>
      <w:r w:rsidR="00046D66">
        <w:rPr>
          <w:sz w:val="28"/>
          <w:szCs w:val="32"/>
        </w:rPr>
        <w:t>.1. Выпускная квалификационная работа является одной из форм  аттестационных испытаний выпускников, завершающих обучение по основной профессиональной образовательной программе по специальности 31.02.01. «Лечебное дело» и проводится в соответствии с «Порядком проведения государственной итоговой аттестации», «Положением о выпускной квалификационной работе», «Методические рекомендации по выполнению и защите выпускной квалификационной работы».</w:t>
      </w:r>
    </w:p>
    <w:p w:rsidR="00046D66" w:rsidRDefault="00A35965" w:rsidP="00046D66">
      <w:pPr>
        <w:spacing w:line="276" w:lineRule="auto"/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2</w:t>
      </w:r>
      <w:r w:rsidR="00046D66">
        <w:rPr>
          <w:sz w:val="28"/>
          <w:szCs w:val="32"/>
        </w:rPr>
        <w:t>.2. Выполнение выпускной квалификационной работы призвано способствовать систематизации и закреплению полученных студентов знаний, умений и практического опыта.</w:t>
      </w:r>
    </w:p>
    <w:p w:rsidR="00046D66" w:rsidRDefault="00A35965" w:rsidP="00046D66">
      <w:pPr>
        <w:spacing w:line="276" w:lineRule="auto"/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2</w:t>
      </w:r>
      <w:r w:rsidR="00046D66">
        <w:rPr>
          <w:sz w:val="28"/>
          <w:szCs w:val="32"/>
        </w:rPr>
        <w:t>.3. Защита выпускной квалификационной работы проводится с целью выявления соответствующего уровня и качества подготовки выпускников требованиям Федерального государственного образованного стандарта и готовности выпускников к профессиональной деятельности.</w:t>
      </w:r>
    </w:p>
    <w:p w:rsidR="00046D66" w:rsidRDefault="00A35965" w:rsidP="00046D66">
      <w:pPr>
        <w:spacing w:line="276" w:lineRule="auto"/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2</w:t>
      </w:r>
      <w:r w:rsidR="00046D66">
        <w:rPr>
          <w:sz w:val="28"/>
          <w:szCs w:val="32"/>
        </w:rPr>
        <w:t>.4. Выпускная квалификационная работа выполняется в форме дипломной  работы или дипломного проекта.</w:t>
      </w:r>
    </w:p>
    <w:p w:rsidR="00046D66" w:rsidRDefault="00A35965" w:rsidP="00046D66">
      <w:pPr>
        <w:spacing w:line="276" w:lineRule="auto"/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2</w:t>
      </w:r>
      <w:r w:rsidR="00046D66" w:rsidRPr="004E29A7">
        <w:rPr>
          <w:sz w:val="28"/>
          <w:szCs w:val="32"/>
        </w:rPr>
        <w:t xml:space="preserve">.5. </w:t>
      </w:r>
      <w:r w:rsidR="00046D66">
        <w:rPr>
          <w:sz w:val="28"/>
          <w:szCs w:val="32"/>
        </w:rPr>
        <w:t>Выпускная квалификационная работа</w:t>
      </w:r>
      <w:r w:rsidR="00046D66" w:rsidRPr="004E29A7">
        <w:rPr>
          <w:sz w:val="28"/>
          <w:szCs w:val="32"/>
        </w:rPr>
        <w:t xml:space="preserve"> должна иметь  актуальность, новизну и практическую значимость. Темы выпускных квалификационных работ  определяются </w:t>
      </w:r>
      <w:r w:rsidR="00046D66">
        <w:rPr>
          <w:sz w:val="28"/>
          <w:szCs w:val="32"/>
        </w:rPr>
        <w:t>колледжем</w:t>
      </w:r>
      <w:r w:rsidR="00046D66" w:rsidRPr="004E29A7">
        <w:rPr>
          <w:sz w:val="28"/>
          <w:szCs w:val="32"/>
        </w:rPr>
        <w:t xml:space="preserve">, при этом тематика выпускных квалификационных работ должна соответствовать содержанию одного или нескольких профессиональных модулей, входящих в образовательную программу </w:t>
      </w:r>
      <w:r w:rsidR="00046D66">
        <w:rPr>
          <w:sz w:val="28"/>
          <w:szCs w:val="32"/>
        </w:rPr>
        <w:t>специальности 31.02.01. «Лечебное дело»</w:t>
      </w:r>
      <w:r w:rsidR="00046D66" w:rsidRPr="004E29A7">
        <w:rPr>
          <w:sz w:val="28"/>
          <w:szCs w:val="32"/>
        </w:rPr>
        <w:t>.</w:t>
      </w:r>
    </w:p>
    <w:p w:rsidR="00046D66" w:rsidRDefault="00A35965" w:rsidP="00046D66">
      <w:pPr>
        <w:pStyle w:val="1"/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32"/>
        </w:rPr>
        <w:tab/>
        <w:t>2</w:t>
      </w:r>
      <w:r w:rsidR="00046D66">
        <w:rPr>
          <w:sz w:val="28"/>
          <w:szCs w:val="32"/>
        </w:rPr>
        <w:t xml:space="preserve">.6. </w:t>
      </w:r>
      <w:r w:rsidR="00046D66" w:rsidRPr="005D48BE">
        <w:rPr>
          <w:sz w:val="28"/>
          <w:szCs w:val="28"/>
        </w:rPr>
        <w:t xml:space="preserve">Темы выпускной квалификационной работы разрабатываются преподавателями </w:t>
      </w:r>
      <w:r w:rsidR="00046D66">
        <w:rPr>
          <w:sz w:val="28"/>
          <w:szCs w:val="28"/>
        </w:rPr>
        <w:t xml:space="preserve">колледжа </w:t>
      </w:r>
      <w:r w:rsidR="00046D66" w:rsidRPr="005D48BE">
        <w:rPr>
          <w:sz w:val="28"/>
          <w:szCs w:val="28"/>
        </w:rPr>
        <w:t xml:space="preserve">совместно с работодателями, рассматриваются </w:t>
      </w:r>
      <w:r w:rsidR="00046D66" w:rsidRPr="005D48BE">
        <w:rPr>
          <w:sz w:val="28"/>
          <w:szCs w:val="28"/>
        </w:rPr>
        <w:lastRenderedPageBreak/>
        <w:t>соответствующими цикловыми комиссиями и утверждаются методическим советом.</w:t>
      </w:r>
    </w:p>
    <w:p w:rsidR="00046D66" w:rsidRDefault="00A35965" w:rsidP="00046D66">
      <w:pPr>
        <w:pStyle w:val="1"/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046D66">
        <w:rPr>
          <w:sz w:val="28"/>
          <w:szCs w:val="28"/>
        </w:rPr>
        <w:t xml:space="preserve">.7. </w:t>
      </w:r>
      <w:r w:rsidR="00046D66" w:rsidRPr="005D48BE">
        <w:rPr>
          <w:sz w:val="28"/>
          <w:szCs w:val="28"/>
        </w:rPr>
        <w:t xml:space="preserve">Студенту может предоставляться право выбора темы выпускной квалификационной работы в порядке, установленном </w:t>
      </w:r>
      <w:r w:rsidR="00046D66">
        <w:rPr>
          <w:sz w:val="28"/>
          <w:szCs w:val="28"/>
        </w:rPr>
        <w:t>колледжем</w:t>
      </w:r>
      <w:r w:rsidR="00046D66" w:rsidRPr="005D48BE">
        <w:rPr>
          <w:sz w:val="28"/>
          <w:szCs w:val="28"/>
        </w:rPr>
        <w:t>, вплоть до предложения своей тематики с необходимым обоснованием целесообразности ее разработки.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</w:t>
      </w:r>
      <w:r w:rsidR="00046D66">
        <w:rPr>
          <w:sz w:val="28"/>
          <w:szCs w:val="28"/>
        </w:rPr>
        <w:t xml:space="preserve"> по специальности31.02.01 «Лечебное дело»</w:t>
      </w:r>
      <w:r w:rsidR="00046D66" w:rsidRPr="005D48BE">
        <w:rPr>
          <w:sz w:val="28"/>
          <w:szCs w:val="28"/>
        </w:rPr>
        <w:t>.</w:t>
      </w:r>
    </w:p>
    <w:p w:rsidR="00046D66" w:rsidRDefault="00A35965" w:rsidP="00046D66">
      <w:pPr>
        <w:pStyle w:val="1"/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046D66">
        <w:rPr>
          <w:sz w:val="28"/>
          <w:szCs w:val="28"/>
        </w:rPr>
        <w:t xml:space="preserve">.8. Перечень тем </w:t>
      </w:r>
      <w:r w:rsidR="00046D66">
        <w:rPr>
          <w:sz w:val="28"/>
          <w:szCs w:val="32"/>
        </w:rPr>
        <w:t xml:space="preserve">выпускной квалификационной работы </w:t>
      </w:r>
      <w:r w:rsidR="00046D66">
        <w:rPr>
          <w:sz w:val="28"/>
          <w:szCs w:val="28"/>
        </w:rPr>
        <w:t>и проверяемые в ходе выполнения и защиты профессиональные компетенции и общие компетенции.</w:t>
      </w:r>
    </w:p>
    <w:p w:rsidR="003266A1" w:rsidRDefault="003266A1" w:rsidP="00046D66">
      <w:pPr>
        <w:pStyle w:val="1"/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847"/>
        <w:gridCol w:w="5508"/>
      </w:tblGrid>
      <w:tr w:rsidR="00DC4522" w:rsidTr="00DC4522">
        <w:trPr>
          <w:trHeight w:val="951"/>
        </w:trPr>
        <w:tc>
          <w:tcPr>
            <w:tcW w:w="3847" w:type="dxa"/>
          </w:tcPr>
          <w:p w:rsidR="00DC4522" w:rsidRPr="008A3BD3" w:rsidRDefault="00DC4522" w:rsidP="00DC4522">
            <w:pPr>
              <w:pStyle w:val="1"/>
              <w:shd w:val="clear" w:color="auto" w:fill="auto"/>
              <w:tabs>
                <w:tab w:val="left" w:pos="567"/>
              </w:tabs>
              <w:spacing w:after="0" w:line="240" w:lineRule="auto"/>
              <w:ind w:right="-142" w:firstLine="34"/>
              <w:jc w:val="left"/>
              <w:rPr>
                <w:szCs w:val="32"/>
              </w:rPr>
            </w:pPr>
            <w:r w:rsidRPr="008A3BD3">
              <w:rPr>
                <w:szCs w:val="32"/>
              </w:rPr>
              <w:t>Профессиональные модули,</w:t>
            </w:r>
          </w:p>
          <w:p w:rsidR="00DC4522" w:rsidRDefault="00DC4522" w:rsidP="00DC4522">
            <w:pPr>
              <w:pStyle w:val="1"/>
              <w:tabs>
                <w:tab w:val="left" w:pos="567"/>
              </w:tabs>
              <w:spacing w:after="0"/>
              <w:ind w:right="20"/>
              <w:jc w:val="left"/>
              <w:rPr>
                <w:sz w:val="28"/>
                <w:szCs w:val="28"/>
              </w:rPr>
            </w:pPr>
            <w:r>
              <w:rPr>
                <w:szCs w:val="32"/>
              </w:rPr>
              <w:t>п</w:t>
            </w:r>
            <w:r w:rsidRPr="008A3BD3">
              <w:rPr>
                <w:szCs w:val="32"/>
              </w:rPr>
              <w:t>рофессиональные и общие компетенции</w:t>
            </w:r>
          </w:p>
        </w:tc>
        <w:tc>
          <w:tcPr>
            <w:tcW w:w="5508" w:type="dxa"/>
          </w:tcPr>
          <w:p w:rsidR="00DC4522" w:rsidRPr="008A3BD3" w:rsidRDefault="00DC4522" w:rsidP="00DC4522">
            <w:pPr>
              <w:pStyle w:val="1"/>
              <w:shd w:val="clear" w:color="auto" w:fill="auto"/>
              <w:tabs>
                <w:tab w:val="left" w:pos="567"/>
              </w:tabs>
              <w:spacing w:after="0" w:line="240" w:lineRule="auto"/>
              <w:ind w:right="20"/>
              <w:jc w:val="left"/>
            </w:pPr>
            <w:r w:rsidRPr="008A3BD3">
              <w:rPr>
                <w:szCs w:val="32"/>
              </w:rPr>
              <w:t>Темы выпускных квалификационных работ</w:t>
            </w:r>
          </w:p>
        </w:tc>
      </w:tr>
      <w:tr w:rsidR="00DC4522" w:rsidTr="00DC4522">
        <w:trPr>
          <w:trHeight w:val="3238"/>
        </w:trPr>
        <w:tc>
          <w:tcPr>
            <w:tcW w:w="3847" w:type="dxa"/>
          </w:tcPr>
          <w:p w:rsidR="00DC4522" w:rsidRPr="00CA08EA" w:rsidRDefault="00DC4522" w:rsidP="00DC4522">
            <w:pPr>
              <w:pStyle w:val="1"/>
              <w:shd w:val="clear" w:color="auto" w:fill="auto"/>
              <w:tabs>
                <w:tab w:val="left" w:pos="567"/>
              </w:tabs>
              <w:spacing w:after="0" w:line="276" w:lineRule="auto"/>
              <w:ind w:right="20"/>
              <w:jc w:val="left"/>
              <w:rPr>
                <w:b/>
                <w:sz w:val="24"/>
                <w:szCs w:val="24"/>
              </w:rPr>
            </w:pPr>
            <w:r w:rsidRPr="008A3BD3">
              <w:rPr>
                <w:b/>
                <w:sz w:val="24"/>
                <w:szCs w:val="24"/>
              </w:rPr>
              <w:t xml:space="preserve">ПМ 01 </w:t>
            </w:r>
            <w:r w:rsidRPr="00CA08EA">
              <w:rPr>
                <w:b/>
                <w:sz w:val="24"/>
                <w:szCs w:val="24"/>
              </w:rPr>
              <w:t xml:space="preserve"> Диагностическая деятельность.</w:t>
            </w:r>
          </w:p>
          <w:p w:rsidR="00DC4522" w:rsidRPr="00CA08EA" w:rsidRDefault="00DC4522" w:rsidP="00DC4522">
            <w:r w:rsidRPr="00CA08EA">
              <w:t>ПК 1.1. Планировать обследование пациентов различных возрастных групп.</w:t>
            </w:r>
          </w:p>
          <w:p w:rsidR="00DC4522" w:rsidRPr="00CA08EA" w:rsidRDefault="00DC4522" w:rsidP="00DC4522">
            <w:r w:rsidRPr="00CA08EA">
              <w:t>ПК 1.2. Проводить диагностические исследования.</w:t>
            </w:r>
          </w:p>
          <w:p w:rsidR="00DC4522" w:rsidRPr="00CA08EA" w:rsidRDefault="00DC4522" w:rsidP="00DC4522">
            <w:r w:rsidRPr="00CA08EA">
              <w:t>ПК 1.3. Проводить диагностику острых и хронических заболеваний.</w:t>
            </w:r>
          </w:p>
          <w:p w:rsidR="00DC4522" w:rsidRPr="00CA08EA" w:rsidRDefault="00DC4522" w:rsidP="00DC4522">
            <w:r w:rsidRPr="00CA08EA">
              <w:t>ПК 1.4. Проводить диагностику беременности.</w:t>
            </w:r>
          </w:p>
          <w:p w:rsidR="00DC4522" w:rsidRPr="00CA08EA" w:rsidRDefault="00DC4522" w:rsidP="00DC4522">
            <w:r w:rsidRPr="00CA08EA">
              <w:t>ПК 1.5. Проводить диагностику комплексного состояния здоровья ребёнка.</w:t>
            </w:r>
          </w:p>
          <w:p w:rsidR="00DC4522" w:rsidRPr="00CA08EA" w:rsidRDefault="00DC4522" w:rsidP="00DC4522">
            <w:r w:rsidRPr="00CA08EA">
              <w:t>ПК 1.6. Проводить диагностику смерти.</w:t>
            </w:r>
          </w:p>
          <w:p w:rsidR="00DC4522" w:rsidRDefault="00DC4522" w:rsidP="00DC4522">
            <w:r w:rsidRPr="00CA08EA">
              <w:t>ПК 1.7. Оформлять медицинскую документацию.</w:t>
            </w:r>
          </w:p>
          <w:p w:rsidR="00C92921" w:rsidRPr="00CA08EA" w:rsidRDefault="00C92921" w:rsidP="00DC4522"/>
          <w:p w:rsidR="00DC4522" w:rsidRPr="00CA08EA" w:rsidRDefault="00DC4522" w:rsidP="00DC4522">
            <w:pPr>
              <w:rPr>
                <w:b/>
              </w:rPr>
            </w:pPr>
            <w:r>
              <w:rPr>
                <w:b/>
              </w:rPr>
              <w:t xml:space="preserve">ПМ 02 </w:t>
            </w:r>
            <w:r w:rsidRPr="00CA08EA">
              <w:rPr>
                <w:b/>
              </w:rPr>
              <w:t>Лечебная деятельность.</w:t>
            </w:r>
          </w:p>
          <w:p w:rsidR="00DC4522" w:rsidRPr="00CA08EA" w:rsidRDefault="00DC4522" w:rsidP="00DC4522">
            <w:r w:rsidRPr="00CA08EA">
              <w:t>ПК 2.1. Определять программу лечения пациентов различных возрастных групп.</w:t>
            </w:r>
          </w:p>
          <w:p w:rsidR="00DC4522" w:rsidRPr="00CA08EA" w:rsidRDefault="00DC4522" w:rsidP="00DC4522">
            <w:r w:rsidRPr="00CA08EA">
              <w:t>ПК 2.2. Определять тактику ведения пациента.</w:t>
            </w:r>
          </w:p>
          <w:p w:rsidR="00DC4522" w:rsidRPr="00CA08EA" w:rsidRDefault="00DC4522" w:rsidP="00DC4522">
            <w:r w:rsidRPr="00CA08EA">
              <w:t xml:space="preserve">ПК 2.3. Выполнять лечебные </w:t>
            </w:r>
            <w:r w:rsidRPr="00CA08EA">
              <w:lastRenderedPageBreak/>
              <w:t>вмешательства.</w:t>
            </w:r>
          </w:p>
          <w:p w:rsidR="00DC4522" w:rsidRPr="00CA08EA" w:rsidRDefault="00DC4522" w:rsidP="00DC4522">
            <w:r w:rsidRPr="00CA08EA">
              <w:t>ПК 2.4. Проводить контроль эффективности лечения.</w:t>
            </w:r>
          </w:p>
          <w:p w:rsidR="00DC4522" w:rsidRPr="00CA08EA" w:rsidRDefault="00DC4522" w:rsidP="00DC4522">
            <w:r w:rsidRPr="00CA08EA">
              <w:t>ПК 2.5. Осуществлять контроль состояния пациента.</w:t>
            </w:r>
          </w:p>
          <w:p w:rsidR="00DC4522" w:rsidRPr="00CA08EA" w:rsidRDefault="00DC4522" w:rsidP="00DC4522">
            <w:r w:rsidRPr="00CA08EA">
              <w:t>ПК 2.6. Организовывать специализированный сестринский уход за пациентом.</w:t>
            </w:r>
          </w:p>
          <w:p w:rsidR="00DC4522" w:rsidRPr="00CA08EA" w:rsidRDefault="00DC4522" w:rsidP="00DC4522">
            <w:r w:rsidRPr="00CA08EA">
              <w:t>ПК 2.7. Организовывать оказание психологической помощи пациенту и его окружению.</w:t>
            </w:r>
          </w:p>
          <w:p w:rsidR="00DC4522" w:rsidRPr="00CA08EA" w:rsidRDefault="00DC4522" w:rsidP="00DC4522">
            <w:r w:rsidRPr="00CA08EA">
              <w:t>ПК 2.8. Оформлять медицинскую документацию.</w:t>
            </w:r>
          </w:p>
          <w:p w:rsidR="00DC4522" w:rsidRDefault="00DC4522" w:rsidP="00DC4522">
            <w:pPr>
              <w:rPr>
                <w:b/>
              </w:rPr>
            </w:pPr>
            <w:r>
              <w:rPr>
                <w:b/>
              </w:rPr>
              <w:t xml:space="preserve"> ПМ 03 </w:t>
            </w:r>
            <w:r w:rsidRPr="00CA08EA">
              <w:rPr>
                <w:b/>
              </w:rPr>
              <w:t>Неотложная медицинская помощь на догоспитальном этапе.</w:t>
            </w:r>
          </w:p>
          <w:p w:rsidR="00DC4522" w:rsidRPr="00CA08EA" w:rsidRDefault="00DC4522" w:rsidP="00DC4522">
            <w:pPr>
              <w:rPr>
                <w:b/>
              </w:rPr>
            </w:pPr>
            <w:r>
              <w:rPr>
                <w:b/>
              </w:rPr>
              <w:t>ПМ 08 Организация деятельности фельдшера скорой помощи и ФАПА</w:t>
            </w:r>
          </w:p>
          <w:p w:rsidR="00DC4522" w:rsidRPr="00CA08EA" w:rsidRDefault="00DC4522" w:rsidP="00DC4522">
            <w:r w:rsidRPr="00CA08EA">
              <w:t>ПК 3.1.</w:t>
            </w:r>
            <w:r>
              <w:t xml:space="preserve"> ,8.1</w:t>
            </w:r>
            <w:r w:rsidRPr="00CA08EA">
              <w:t xml:space="preserve"> Проводить диагностику неотложных состояний.</w:t>
            </w:r>
          </w:p>
          <w:p w:rsidR="00DC4522" w:rsidRPr="00CA08EA" w:rsidRDefault="00DC4522" w:rsidP="00DC4522">
            <w:r w:rsidRPr="00CA08EA">
              <w:t>ПК 3.2.</w:t>
            </w:r>
            <w:r>
              <w:t xml:space="preserve"> ,8.2</w:t>
            </w:r>
            <w:r w:rsidRPr="00CA08EA">
              <w:t xml:space="preserve"> Определять тактику ведения пациента.</w:t>
            </w:r>
          </w:p>
          <w:p w:rsidR="00DC4522" w:rsidRPr="00CA08EA" w:rsidRDefault="00DC4522" w:rsidP="00DC4522">
            <w:r w:rsidRPr="00CA08EA">
              <w:t>ПК 3.3.</w:t>
            </w:r>
            <w:r>
              <w:t xml:space="preserve"> 8.3</w:t>
            </w:r>
            <w:r w:rsidRPr="00CA08EA">
              <w:t xml:space="preserve"> Выполнять лечебные вмешательства по оказанию медицинской помощи на догоспитальном этапе.</w:t>
            </w:r>
          </w:p>
          <w:p w:rsidR="00DC4522" w:rsidRPr="00CA08EA" w:rsidRDefault="00DC4522" w:rsidP="00DC4522">
            <w:r w:rsidRPr="00CA08EA">
              <w:t xml:space="preserve">ПК 3.4. </w:t>
            </w:r>
            <w:r>
              <w:t>, 8.4</w:t>
            </w:r>
            <w:r w:rsidRPr="00CA08EA">
              <w:t>Проводить контроль эффективности проводимых мероприятий.</w:t>
            </w:r>
          </w:p>
          <w:p w:rsidR="00DC4522" w:rsidRPr="00CA08EA" w:rsidRDefault="00DC4522" w:rsidP="00DC4522">
            <w:r w:rsidRPr="00CA08EA">
              <w:t>ПК 3.5</w:t>
            </w:r>
            <w:r>
              <w:t>, 8.5</w:t>
            </w:r>
            <w:r w:rsidRPr="00CA08EA">
              <w:t xml:space="preserve"> Осуществлять контроль состояния пациента.</w:t>
            </w:r>
          </w:p>
          <w:p w:rsidR="00DC4522" w:rsidRPr="00CA08EA" w:rsidRDefault="00DC4522" w:rsidP="00DC4522">
            <w:r w:rsidRPr="00CA08EA">
              <w:t>ПК 3.6.</w:t>
            </w:r>
            <w:r>
              <w:t>, 8.6</w:t>
            </w:r>
            <w:r w:rsidRPr="00CA08EA">
              <w:t xml:space="preserve"> Определять показания к госпитализации и проводить транспортировку пациента в стационар.</w:t>
            </w:r>
          </w:p>
          <w:p w:rsidR="00DC4522" w:rsidRPr="00CA08EA" w:rsidRDefault="00DC4522" w:rsidP="00DC4522">
            <w:r w:rsidRPr="00CA08EA">
              <w:t>ПК 3.8.</w:t>
            </w:r>
            <w:r>
              <w:t>, 8.7.</w:t>
            </w:r>
            <w:r w:rsidRPr="00CA08EA">
              <w:t xml:space="preserve"> Организовывать и оказывать неотложную медицинскую помощь пострадавшим в чрезвычайных ситуациях.</w:t>
            </w:r>
          </w:p>
          <w:p w:rsidR="00DC4522" w:rsidRPr="008E492A" w:rsidRDefault="00DC4522" w:rsidP="00DC4522">
            <w:pPr>
              <w:pStyle w:val="1"/>
              <w:shd w:val="clear" w:color="auto" w:fill="auto"/>
              <w:tabs>
                <w:tab w:val="left" w:pos="-108"/>
              </w:tabs>
              <w:spacing w:after="0" w:line="240" w:lineRule="auto"/>
              <w:ind w:left="-108" w:right="-142"/>
              <w:jc w:val="left"/>
              <w:rPr>
                <w:b/>
                <w:sz w:val="24"/>
                <w:szCs w:val="24"/>
              </w:rPr>
            </w:pPr>
            <w:r w:rsidRPr="008E492A">
              <w:rPr>
                <w:b/>
                <w:sz w:val="24"/>
                <w:szCs w:val="24"/>
              </w:rPr>
              <w:t>Общие компетенции</w:t>
            </w:r>
          </w:p>
          <w:p w:rsidR="00DC4522" w:rsidRPr="008E492A" w:rsidRDefault="00DC4522" w:rsidP="00DC4522">
            <w:r w:rsidRPr="008E492A">
              <w:t>ОК 1. Понимать сущность и социальную значимость своей будущей профессии, проявлять к ней устойчивый интерес.</w:t>
            </w:r>
          </w:p>
          <w:p w:rsidR="00DC4522" w:rsidRPr="008E492A" w:rsidRDefault="00DC4522" w:rsidP="00DC4522">
            <w:r w:rsidRPr="008E492A"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C4522" w:rsidRPr="008E492A" w:rsidRDefault="00DC4522" w:rsidP="00DC4522">
            <w:r w:rsidRPr="008E492A">
              <w:lastRenderedPageBreak/>
              <w:t>ОК 3. Принимать решения в стандартных и нестандартных ситуациях и нести за них ответственность.</w:t>
            </w:r>
          </w:p>
          <w:p w:rsidR="00DC4522" w:rsidRPr="008E492A" w:rsidRDefault="00DC4522" w:rsidP="00DC4522">
            <w:r w:rsidRPr="008E492A">
              <w:t>ОК 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  <w:p w:rsidR="00DC4522" w:rsidRPr="008E492A" w:rsidRDefault="00DC4522" w:rsidP="00DC4522">
            <w:r w:rsidRPr="008E492A">
              <w:t>ОК 5. Использовать информационно-коммуникационные технологии в профессиональной деятельности.</w:t>
            </w:r>
          </w:p>
          <w:p w:rsidR="00DC4522" w:rsidRPr="008E492A" w:rsidRDefault="00DC4522" w:rsidP="00DC4522">
            <w:r w:rsidRPr="008E492A">
              <w:t>ОК 6. Работать в коллективе и команде, эффективно общаться с коллегами, руководством, потребителями.</w:t>
            </w:r>
          </w:p>
          <w:p w:rsidR="00DC4522" w:rsidRPr="008E492A" w:rsidRDefault="00DC4522" w:rsidP="00DC4522">
            <w:r w:rsidRPr="008E492A">
              <w:t>ОК 7. Брать ответственность за работу членов команды (подчиненных), за результат выполнения заданий.</w:t>
            </w:r>
          </w:p>
          <w:p w:rsidR="00DC4522" w:rsidRPr="008E492A" w:rsidRDefault="00DC4522" w:rsidP="00DC4522">
            <w:r w:rsidRPr="008E492A">
              <w:t>ОК 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  <w:p w:rsidR="00DC4522" w:rsidRPr="008E492A" w:rsidRDefault="00DC4522" w:rsidP="00DC4522">
            <w:r w:rsidRPr="008E492A">
              <w:t>ОК 9. Ориентироваться в условиях частой смены технологий в профессиональной деятельности.</w:t>
            </w:r>
          </w:p>
          <w:p w:rsidR="00DC4522" w:rsidRPr="008E492A" w:rsidRDefault="00DC4522" w:rsidP="00DC4522">
            <w:r w:rsidRPr="008E492A">
              <w:t>ОК 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DC4522" w:rsidRDefault="00DC4522" w:rsidP="00DC4522">
            <w:pPr>
              <w:pStyle w:val="1"/>
              <w:shd w:val="clear" w:color="auto" w:fill="auto"/>
              <w:tabs>
                <w:tab w:val="left" w:pos="567"/>
              </w:tabs>
              <w:spacing w:after="0" w:line="276" w:lineRule="auto"/>
              <w:ind w:right="20"/>
              <w:jc w:val="left"/>
              <w:rPr>
                <w:b/>
                <w:sz w:val="24"/>
                <w:szCs w:val="24"/>
              </w:rPr>
            </w:pPr>
          </w:p>
          <w:p w:rsidR="00DC4522" w:rsidRPr="008A3BD3" w:rsidRDefault="00DC4522" w:rsidP="00DC4522">
            <w:pPr>
              <w:pStyle w:val="1"/>
              <w:shd w:val="clear" w:color="auto" w:fill="auto"/>
              <w:tabs>
                <w:tab w:val="left" w:pos="567"/>
              </w:tabs>
              <w:spacing w:after="0" w:line="276" w:lineRule="auto"/>
              <w:ind w:right="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</w:t>
            </w:r>
            <w:r w:rsidRPr="008A3BD3">
              <w:rPr>
                <w:b/>
                <w:sz w:val="24"/>
                <w:szCs w:val="24"/>
              </w:rPr>
              <w:t xml:space="preserve"> 03Неотложная медицинская помощь на догоспитальном</w:t>
            </w:r>
          </w:p>
          <w:p w:rsidR="00DC4522" w:rsidRDefault="00DC4522" w:rsidP="00DC4522">
            <w:pPr>
              <w:pStyle w:val="1"/>
              <w:shd w:val="clear" w:color="auto" w:fill="auto"/>
              <w:tabs>
                <w:tab w:val="left" w:pos="567"/>
              </w:tabs>
              <w:spacing w:after="0" w:line="276" w:lineRule="auto"/>
              <w:ind w:right="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  <w:r w:rsidRPr="008A3BD3">
              <w:rPr>
                <w:b/>
                <w:sz w:val="24"/>
                <w:szCs w:val="24"/>
              </w:rPr>
              <w:t>тапе</w:t>
            </w:r>
          </w:p>
          <w:p w:rsidR="00DC4522" w:rsidRPr="008E492A" w:rsidRDefault="00DC4522" w:rsidP="00DC4522">
            <w:pPr>
              <w:jc w:val="both"/>
            </w:pPr>
            <w:r w:rsidRPr="008E492A">
              <w:t>ПК 3.1. Проводить диагностику неотложных состояний.</w:t>
            </w:r>
          </w:p>
          <w:p w:rsidR="00DC4522" w:rsidRPr="008E492A" w:rsidRDefault="00DC4522" w:rsidP="00DC4522">
            <w:pPr>
              <w:jc w:val="both"/>
            </w:pPr>
            <w:r w:rsidRPr="008E492A">
              <w:t>ПК 3.2. Определять тактику ведения пациента.</w:t>
            </w:r>
          </w:p>
          <w:p w:rsidR="00DC4522" w:rsidRPr="008E492A" w:rsidRDefault="00DC4522" w:rsidP="00DC4522">
            <w:pPr>
              <w:jc w:val="both"/>
            </w:pPr>
            <w:r w:rsidRPr="008E492A">
              <w:t>ПК 3.3. Выполнять лечебные вмешательства по оказанию медицинской помощи на догоспитальном этапе.</w:t>
            </w:r>
          </w:p>
          <w:p w:rsidR="00DC4522" w:rsidRPr="008E492A" w:rsidRDefault="00DC4522" w:rsidP="00DC4522">
            <w:pPr>
              <w:jc w:val="both"/>
            </w:pPr>
            <w:r w:rsidRPr="008E492A">
              <w:lastRenderedPageBreak/>
              <w:t>ПК 3.4. Проводить контроль эффективности проводимых мероприятий.</w:t>
            </w:r>
          </w:p>
          <w:p w:rsidR="00DC4522" w:rsidRPr="008E492A" w:rsidRDefault="00DC4522" w:rsidP="00DC4522">
            <w:pPr>
              <w:ind w:right="-108"/>
            </w:pPr>
            <w:r w:rsidRPr="008E492A">
              <w:t xml:space="preserve">ПК 3.5. Осуществлять контроль состояния </w:t>
            </w:r>
            <w:r>
              <w:t>п</w:t>
            </w:r>
            <w:r w:rsidRPr="008E492A">
              <w:t>ациента</w:t>
            </w:r>
          </w:p>
          <w:p w:rsidR="00DC4522" w:rsidRPr="008E492A" w:rsidRDefault="00DC4522" w:rsidP="00DC4522">
            <w:pPr>
              <w:ind w:right="-108"/>
            </w:pPr>
            <w:r w:rsidRPr="008E492A">
              <w:t xml:space="preserve">ПК 3.6. Определять показания к госпитализации и проводить </w:t>
            </w:r>
            <w:r>
              <w:t>т</w:t>
            </w:r>
            <w:r w:rsidRPr="008E492A">
              <w:t>ранспортировку пациента в стационар.</w:t>
            </w:r>
          </w:p>
          <w:p w:rsidR="00DC4522" w:rsidRPr="008E492A" w:rsidRDefault="00DC4522" w:rsidP="00DC4522">
            <w:pPr>
              <w:ind w:right="-250"/>
            </w:pPr>
            <w:r w:rsidRPr="008E492A">
              <w:t>ПК 3.7. Оформлять медицинскую документацию.</w:t>
            </w:r>
          </w:p>
          <w:p w:rsidR="00DC4522" w:rsidRPr="008E492A" w:rsidRDefault="00DC4522" w:rsidP="00DC4522">
            <w:r w:rsidRPr="008E492A">
              <w:t>ПК 3.8. Организовывать и оказывать неотложную медицинскую помощь пострадавшим в чрезвычайных ситуациях.</w:t>
            </w:r>
          </w:p>
          <w:p w:rsidR="00DC4522" w:rsidRPr="008E492A" w:rsidRDefault="00DC4522" w:rsidP="00DC4522">
            <w:pPr>
              <w:pStyle w:val="1"/>
              <w:shd w:val="clear" w:color="auto" w:fill="auto"/>
              <w:tabs>
                <w:tab w:val="left" w:pos="-108"/>
              </w:tabs>
              <w:spacing w:after="0" w:line="240" w:lineRule="auto"/>
              <w:ind w:left="-108" w:right="-142"/>
              <w:jc w:val="left"/>
              <w:rPr>
                <w:b/>
                <w:sz w:val="24"/>
                <w:szCs w:val="24"/>
              </w:rPr>
            </w:pPr>
            <w:r w:rsidRPr="008E492A">
              <w:rPr>
                <w:b/>
                <w:sz w:val="24"/>
                <w:szCs w:val="24"/>
              </w:rPr>
              <w:t>Общие компетенции</w:t>
            </w:r>
          </w:p>
          <w:p w:rsidR="00DC4522" w:rsidRPr="008E492A" w:rsidRDefault="00DC4522" w:rsidP="00DC4522">
            <w:r w:rsidRPr="008E492A">
              <w:t>ОК 1. Понимать сущность и социальную значимость своей будущей профессии, проявлять к ней устойчивый интерес.</w:t>
            </w:r>
          </w:p>
          <w:p w:rsidR="00DC4522" w:rsidRPr="008E492A" w:rsidRDefault="00DC4522" w:rsidP="00DC4522">
            <w:r w:rsidRPr="008E492A"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C4522" w:rsidRPr="008E492A" w:rsidRDefault="00DC4522" w:rsidP="00DC4522">
            <w:r w:rsidRPr="008E492A">
              <w:t>ОК 3. Принимать решения в стандартных и нестандартных ситуациях и нести за них ответственность.</w:t>
            </w:r>
          </w:p>
          <w:p w:rsidR="00DC4522" w:rsidRPr="008E492A" w:rsidRDefault="00DC4522" w:rsidP="00DC4522">
            <w:r w:rsidRPr="008E492A">
              <w:t>ОК 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  <w:p w:rsidR="00DC4522" w:rsidRPr="008E492A" w:rsidRDefault="00DC4522" w:rsidP="00DC4522">
            <w:r w:rsidRPr="008E492A">
              <w:t>ОК 5. Использовать информационно-коммуникационные технологии в профессиональной деятельности.</w:t>
            </w:r>
          </w:p>
          <w:p w:rsidR="00DC4522" w:rsidRPr="008E492A" w:rsidRDefault="00DC4522" w:rsidP="00DC4522">
            <w:r w:rsidRPr="008E492A">
              <w:t>ОК 6. Работать в коллективе и команде, эффективно общаться с коллегами, руководством, потребителями.</w:t>
            </w:r>
          </w:p>
          <w:p w:rsidR="00DC4522" w:rsidRPr="008E492A" w:rsidRDefault="00DC4522" w:rsidP="00DC4522">
            <w:r w:rsidRPr="008E492A">
              <w:t>ОК 7. Брать ответственность за работу членов команды (подчиненных), за результат выполнения заданий.</w:t>
            </w:r>
          </w:p>
          <w:p w:rsidR="00DC4522" w:rsidRPr="008E492A" w:rsidRDefault="00DC4522" w:rsidP="00DC4522">
            <w:r w:rsidRPr="008E492A">
              <w:t xml:space="preserve">ОК 8. Самостоятельно определять задачи профессионального и </w:t>
            </w:r>
            <w:r w:rsidRPr="008E492A">
              <w:lastRenderedPageBreak/>
              <w:t>личностного развития, заниматься самообразованием, осознанно планировать и осуществлять повышение своей квалификации.</w:t>
            </w:r>
          </w:p>
          <w:p w:rsidR="00DC4522" w:rsidRDefault="00DC4522" w:rsidP="00DC4522">
            <w:pPr>
              <w:pStyle w:val="1"/>
              <w:shd w:val="clear" w:color="auto" w:fill="auto"/>
              <w:tabs>
                <w:tab w:val="left" w:pos="567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ОК 9. Ориентироваться в условиях частой смены технологий в профессиональной деятельности.</w:t>
            </w:r>
          </w:p>
          <w:p w:rsidR="00DC4522" w:rsidRDefault="00DC4522" w:rsidP="00DC4522">
            <w:pPr>
              <w:rPr>
                <w:sz w:val="28"/>
                <w:szCs w:val="28"/>
              </w:rPr>
            </w:pPr>
            <w:r w:rsidRPr="008E492A">
              <w:t>ОК 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DC4522" w:rsidRDefault="00DC4522" w:rsidP="00DC4522"/>
          <w:p w:rsidR="00DC4522" w:rsidRPr="008A3BD3" w:rsidRDefault="00DC4522" w:rsidP="00DC4522">
            <w:pPr>
              <w:pStyle w:val="1"/>
              <w:shd w:val="clear" w:color="auto" w:fill="auto"/>
              <w:tabs>
                <w:tab w:val="left" w:pos="567"/>
              </w:tabs>
              <w:spacing w:after="0" w:line="276" w:lineRule="auto"/>
              <w:ind w:right="-142"/>
              <w:jc w:val="left"/>
              <w:rPr>
                <w:b/>
                <w:sz w:val="24"/>
                <w:szCs w:val="24"/>
              </w:rPr>
            </w:pPr>
            <w:r w:rsidRPr="00E66F69">
              <w:rPr>
                <w:b/>
              </w:rPr>
              <w:t>ПМ 04</w:t>
            </w:r>
            <w:r w:rsidRPr="008A3BD3">
              <w:rPr>
                <w:b/>
                <w:sz w:val="24"/>
                <w:szCs w:val="24"/>
              </w:rPr>
              <w:t>Профилактическая деятельность</w:t>
            </w:r>
          </w:p>
          <w:p w:rsidR="00DC4522" w:rsidRPr="008E492A" w:rsidRDefault="00DC4522" w:rsidP="00DC4522">
            <w:r w:rsidRPr="008E492A">
              <w:t>ПК 4.1. Организовывать диспансеризацию населения и участвовать в ее проведении.</w:t>
            </w:r>
          </w:p>
          <w:p w:rsidR="00DC4522" w:rsidRPr="008E492A" w:rsidRDefault="00DC4522" w:rsidP="00DC4522">
            <w:r w:rsidRPr="008E492A">
              <w:t>ПК 4.2. Проводить санитарно-противоэпидемические мероприятия на закрепленном участке.</w:t>
            </w:r>
          </w:p>
          <w:p w:rsidR="00DC4522" w:rsidRPr="008E492A" w:rsidRDefault="00DC4522" w:rsidP="00DC4522">
            <w:r w:rsidRPr="008E492A">
              <w:t>ПК 4.3. Проводить санитарно-гигиеническое просвещение населения.</w:t>
            </w:r>
          </w:p>
          <w:p w:rsidR="00DC4522" w:rsidRPr="008E492A" w:rsidRDefault="00DC4522" w:rsidP="00DC4522">
            <w:r w:rsidRPr="008E492A">
              <w:t>ПК 4.4. Проводить диагностику групп здоровья.</w:t>
            </w:r>
          </w:p>
          <w:p w:rsidR="00DC4522" w:rsidRPr="008E492A" w:rsidRDefault="00DC4522" w:rsidP="00DC4522">
            <w:r w:rsidRPr="008E492A">
              <w:t>ПК 4.5. Проводить иммунопрофилактику.</w:t>
            </w:r>
          </w:p>
          <w:p w:rsidR="00DC4522" w:rsidRPr="008E492A" w:rsidRDefault="00DC4522" w:rsidP="00DC4522">
            <w:r w:rsidRPr="008E492A">
              <w:t>ПК 4.6. Проводить мероприятия по сохранению и укреплению здоровья различных возрастных групп населения.</w:t>
            </w:r>
          </w:p>
          <w:p w:rsidR="00DC4522" w:rsidRPr="008E492A" w:rsidRDefault="00DC4522" w:rsidP="00DC4522">
            <w:r w:rsidRPr="008E492A">
              <w:t>ПК 4.7. Организовывать здоровье сберегающую среду.</w:t>
            </w:r>
          </w:p>
          <w:p w:rsidR="00DC4522" w:rsidRPr="008E492A" w:rsidRDefault="00DC4522" w:rsidP="00DC4522">
            <w:r w:rsidRPr="008E492A">
              <w:t>ПК 4.8. Организовывать и проводить работу Школ здоровья для пациентов и их окружения.</w:t>
            </w:r>
          </w:p>
          <w:p w:rsidR="00DC4522" w:rsidRPr="008E492A" w:rsidRDefault="00DC4522" w:rsidP="00DC4522">
            <w:r w:rsidRPr="008E492A">
              <w:t>ПК 4.9. Оформлять медицинскую документацию.</w:t>
            </w:r>
          </w:p>
          <w:p w:rsidR="00DC4522" w:rsidRPr="008E492A" w:rsidRDefault="00DC4522" w:rsidP="00DC4522">
            <w:pPr>
              <w:pStyle w:val="1"/>
              <w:shd w:val="clear" w:color="auto" w:fill="auto"/>
              <w:tabs>
                <w:tab w:val="left" w:pos="-108"/>
              </w:tabs>
              <w:spacing w:after="0" w:line="240" w:lineRule="auto"/>
              <w:ind w:left="-108" w:right="-142"/>
              <w:jc w:val="left"/>
              <w:rPr>
                <w:b/>
                <w:sz w:val="24"/>
                <w:szCs w:val="24"/>
              </w:rPr>
            </w:pPr>
            <w:r w:rsidRPr="008E492A">
              <w:rPr>
                <w:b/>
                <w:sz w:val="24"/>
                <w:szCs w:val="24"/>
              </w:rPr>
              <w:t>Общие компетенции</w:t>
            </w:r>
          </w:p>
          <w:p w:rsidR="00DC4522" w:rsidRPr="008E492A" w:rsidRDefault="00DC4522" w:rsidP="00DC4522">
            <w:r w:rsidRPr="008E492A">
              <w:t>ОК 1. Понимать сущность и социальную значимость своей будущей профессии, проявлять к ней устойчивый интерес.</w:t>
            </w:r>
          </w:p>
          <w:p w:rsidR="00DC4522" w:rsidRPr="008E492A" w:rsidRDefault="00DC4522" w:rsidP="00DC4522">
            <w:r w:rsidRPr="008E492A">
              <w:t xml:space="preserve">ОК 2. Организовывать собственную деятельность, выбирать типовые методы и способы выполнения профессиональных задач, оценивать </w:t>
            </w:r>
            <w:r w:rsidRPr="008E492A">
              <w:lastRenderedPageBreak/>
              <w:t>их эффективность и качество.</w:t>
            </w:r>
          </w:p>
          <w:p w:rsidR="00DC4522" w:rsidRPr="008E492A" w:rsidRDefault="00DC4522" w:rsidP="00DC4522">
            <w:r w:rsidRPr="008E492A">
              <w:t>ОК 3. Принимать решения в стандартных и нестандартных ситуациях и нести за них ответственность.</w:t>
            </w:r>
          </w:p>
          <w:p w:rsidR="00DC4522" w:rsidRPr="008E492A" w:rsidRDefault="00DC4522" w:rsidP="00DC4522">
            <w:r w:rsidRPr="008E492A">
              <w:t>ОК 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  <w:p w:rsidR="00DC4522" w:rsidRPr="008E492A" w:rsidRDefault="00DC4522" w:rsidP="00DC4522">
            <w:r w:rsidRPr="008E492A">
              <w:t>ОК 5. Использовать информационно-коммуникационные технологии в профессиональной деятельности.</w:t>
            </w:r>
          </w:p>
          <w:p w:rsidR="00DC4522" w:rsidRPr="008E492A" w:rsidRDefault="00DC4522" w:rsidP="00DC4522">
            <w:r w:rsidRPr="008E492A">
              <w:t>ОК 6. Работать в коллективе и команде, эффективно общаться с коллегами, руководством, потребителями.</w:t>
            </w:r>
          </w:p>
          <w:p w:rsidR="00DC4522" w:rsidRPr="008E492A" w:rsidRDefault="00DC4522" w:rsidP="00DC4522">
            <w:r w:rsidRPr="008E492A">
              <w:t>ОК 7. Брать ответственность за работу членов команды (подчиненных), за результат выполнения заданий.</w:t>
            </w:r>
          </w:p>
          <w:p w:rsidR="00DC4522" w:rsidRPr="008E492A" w:rsidRDefault="00DC4522" w:rsidP="00DC4522">
            <w:r w:rsidRPr="008E492A">
              <w:t>ОК 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  <w:p w:rsidR="00DC4522" w:rsidRDefault="00DC4522" w:rsidP="00DC4522">
            <w:pPr>
              <w:pStyle w:val="1"/>
              <w:shd w:val="clear" w:color="auto" w:fill="auto"/>
              <w:tabs>
                <w:tab w:val="left" w:pos="567"/>
              </w:tabs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ОК 9. Ориентироваться в условиях частой смены технологий в профессиональной деятельности.</w:t>
            </w:r>
          </w:p>
          <w:p w:rsidR="00DC4522" w:rsidRDefault="00DC4522" w:rsidP="00DC4522">
            <w:pPr>
              <w:rPr>
                <w:sz w:val="28"/>
                <w:szCs w:val="28"/>
              </w:rPr>
            </w:pPr>
            <w:r w:rsidRPr="008E492A">
              <w:t>ОК 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DC4522" w:rsidRDefault="00DC4522" w:rsidP="00DC4522">
            <w:pPr>
              <w:pStyle w:val="1"/>
              <w:shd w:val="clear" w:color="auto" w:fill="auto"/>
              <w:tabs>
                <w:tab w:val="left" w:pos="567"/>
              </w:tabs>
              <w:spacing w:after="0" w:line="276" w:lineRule="auto"/>
              <w:ind w:right="20"/>
              <w:jc w:val="left"/>
              <w:rPr>
                <w:b/>
                <w:sz w:val="24"/>
                <w:szCs w:val="24"/>
              </w:rPr>
            </w:pPr>
          </w:p>
          <w:p w:rsidR="00DC4522" w:rsidRDefault="00DC4522" w:rsidP="00DC4522">
            <w:pPr>
              <w:pStyle w:val="1"/>
              <w:shd w:val="clear" w:color="auto" w:fill="auto"/>
              <w:tabs>
                <w:tab w:val="left" w:pos="567"/>
              </w:tabs>
              <w:spacing w:after="0" w:line="276" w:lineRule="auto"/>
              <w:ind w:right="20"/>
              <w:jc w:val="left"/>
              <w:rPr>
                <w:b/>
                <w:sz w:val="24"/>
                <w:szCs w:val="24"/>
              </w:rPr>
            </w:pPr>
            <w:r w:rsidRPr="008A3BD3">
              <w:rPr>
                <w:b/>
                <w:sz w:val="24"/>
                <w:szCs w:val="24"/>
              </w:rPr>
              <w:t>ПМ 05 Медико-социальная деятельность</w:t>
            </w:r>
          </w:p>
          <w:p w:rsidR="00DC4522" w:rsidRPr="008E492A" w:rsidRDefault="00DC4522" w:rsidP="00DC4522">
            <w:r w:rsidRPr="008E492A">
              <w:t>ПК 5.1. Осуществлять медицинскую реабилитацию пациентов с различной патологией.</w:t>
            </w:r>
          </w:p>
          <w:p w:rsidR="00DC4522" w:rsidRPr="008E492A" w:rsidRDefault="00DC4522" w:rsidP="00DC4522">
            <w:r w:rsidRPr="008E492A">
              <w:t>ПК 5.2. Проводить психосоциальную реабилитацию.</w:t>
            </w:r>
          </w:p>
          <w:p w:rsidR="00DC4522" w:rsidRPr="008E492A" w:rsidRDefault="00DC4522" w:rsidP="00DC4522">
            <w:r w:rsidRPr="008E492A">
              <w:t>ПК 5.3. Осуществлять паллиативную помощь.</w:t>
            </w:r>
          </w:p>
          <w:p w:rsidR="00DC4522" w:rsidRPr="008E492A" w:rsidRDefault="00DC4522" w:rsidP="00DC4522">
            <w:r w:rsidRPr="008E492A">
              <w:t>ПК 5.4. Проводить медико-</w:t>
            </w:r>
            <w:r w:rsidRPr="008E492A">
              <w:lastRenderedPageBreak/>
              <w:t>социальную реабилитацию инвалидов, одиноких лиц, участников военных действий и лиц из группы социального риска.</w:t>
            </w:r>
          </w:p>
          <w:p w:rsidR="00DC4522" w:rsidRPr="008E492A" w:rsidRDefault="00DC4522" w:rsidP="00DC4522">
            <w:r w:rsidRPr="008E492A">
              <w:t>ПК 5.5. Проводить экспертизу временной нетрудоспособности.</w:t>
            </w:r>
          </w:p>
          <w:p w:rsidR="00DC4522" w:rsidRPr="008E492A" w:rsidRDefault="00DC4522" w:rsidP="00DC4522">
            <w:r w:rsidRPr="008E492A">
              <w:t>ПК 5.6. Оформлять медицинскую документацию.</w:t>
            </w:r>
          </w:p>
          <w:p w:rsidR="00DC4522" w:rsidRPr="008E492A" w:rsidRDefault="00DC4522" w:rsidP="00DC4522">
            <w:pPr>
              <w:pStyle w:val="1"/>
              <w:shd w:val="clear" w:color="auto" w:fill="auto"/>
              <w:tabs>
                <w:tab w:val="left" w:pos="-108"/>
              </w:tabs>
              <w:spacing w:after="0" w:line="240" w:lineRule="auto"/>
              <w:ind w:left="-108" w:right="-142"/>
              <w:jc w:val="left"/>
              <w:rPr>
                <w:b/>
                <w:sz w:val="24"/>
                <w:szCs w:val="24"/>
              </w:rPr>
            </w:pPr>
            <w:r w:rsidRPr="008E492A">
              <w:rPr>
                <w:b/>
                <w:sz w:val="24"/>
                <w:szCs w:val="24"/>
              </w:rPr>
              <w:t>Общие компетенции</w:t>
            </w:r>
          </w:p>
          <w:p w:rsidR="00DC4522" w:rsidRPr="008E492A" w:rsidRDefault="00DC4522" w:rsidP="00DC4522">
            <w:r w:rsidRPr="008E492A">
              <w:t>ОК 1. Понимать сущность и социальную значимость своей будущей профессии, проявлять к ней устойчивый интерес.</w:t>
            </w:r>
          </w:p>
          <w:p w:rsidR="00DC4522" w:rsidRPr="008E492A" w:rsidRDefault="00DC4522" w:rsidP="00DC4522">
            <w:r w:rsidRPr="008E492A"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C4522" w:rsidRPr="008E492A" w:rsidRDefault="00DC4522" w:rsidP="00DC4522">
            <w:r w:rsidRPr="008E492A">
              <w:t>ОК 3. Принимать решения в стандартных и нестандартных ситуациях и нести за них ответственность.</w:t>
            </w:r>
          </w:p>
          <w:p w:rsidR="00DC4522" w:rsidRPr="008E492A" w:rsidRDefault="00DC4522" w:rsidP="00DC4522">
            <w:r w:rsidRPr="008E492A">
              <w:t>ОК 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  <w:p w:rsidR="00DC4522" w:rsidRPr="008E492A" w:rsidRDefault="00DC4522" w:rsidP="00DC4522">
            <w:r w:rsidRPr="008E492A">
              <w:t>ОК 5. Использовать информационно-коммуникационные технологии в профессиональной деятельности.</w:t>
            </w:r>
          </w:p>
          <w:p w:rsidR="00DC4522" w:rsidRPr="008E492A" w:rsidRDefault="00DC4522" w:rsidP="00DC4522">
            <w:r w:rsidRPr="008E492A">
              <w:t>ОК 6. Работать в коллективе и команде, эффективно общаться с коллегами, руководством, потребителями.</w:t>
            </w:r>
          </w:p>
          <w:p w:rsidR="00DC4522" w:rsidRPr="008E492A" w:rsidRDefault="00DC4522" w:rsidP="00DC4522">
            <w:r w:rsidRPr="008E492A">
              <w:t>ОК 7. Брать ответственность за работу членов команды (подчиненных), за результат выполнения заданий.</w:t>
            </w:r>
          </w:p>
          <w:p w:rsidR="00DC4522" w:rsidRPr="008E492A" w:rsidRDefault="00DC4522" w:rsidP="00DC4522">
            <w:r w:rsidRPr="008E492A">
              <w:t>ОК 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  <w:p w:rsidR="00DC4522" w:rsidRDefault="00DC4522" w:rsidP="00DC4522">
            <w:pPr>
              <w:pStyle w:val="1"/>
              <w:shd w:val="clear" w:color="auto" w:fill="auto"/>
              <w:tabs>
                <w:tab w:val="left" w:pos="567"/>
              </w:tabs>
              <w:spacing w:after="0" w:line="240" w:lineRule="auto"/>
              <w:ind w:right="20"/>
              <w:jc w:val="left"/>
              <w:rPr>
                <w:b/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ОК 9. Ориентироваться в условиях частой смены технологий в профессиональной деятельности.</w:t>
            </w:r>
          </w:p>
          <w:p w:rsidR="00DC4522" w:rsidRDefault="00DC4522" w:rsidP="00DC4522">
            <w:pPr>
              <w:rPr>
                <w:sz w:val="28"/>
                <w:szCs w:val="28"/>
              </w:rPr>
            </w:pPr>
            <w:r w:rsidRPr="008E492A">
              <w:lastRenderedPageBreak/>
              <w:t>ОК 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DC4522" w:rsidRDefault="00DC4522" w:rsidP="00DC4522">
            <w:pPr>
              <w:pStyle w:val="1"/>
              <w:shd w:val="clear" w:color="auto" w:fill="auto"/>
              <w:tabs>
                <w:tab w:val="left" w:pos="567"/>
              </w:tabs>
              <w:spacing w:after="0" w:line="240" w:lineRule="auto"/>
              <w:ind w:right="20"/>
              <w:jc w:val="left"/>
              <w:rPr>
                <w:b/>
                <w:sz w:val="24"/>
                <w:szCs w:val="24"/>
              </w:rPr>
            </w:pPr>
          </w:p>
          <w:p w:rsidR="00DC4522" w:rsidRDefault="00DC4522" w:rsidP="00DC4522">
            <w:pPr>
              <w:pStyle w:val="1"/>
              <w:shd w:val="clear" w:color="auto" w:fill="auto"/>
              <w:tabs>
                <w:tab w:val="left" w:pos="567"/>
              </w:tabs>
              <w:spacing w:after="0" w:line="240" w:lineRule="auto"/>
              <w:ind w:right="20"/>
              <w:jc w:val="left"/>
              <w:rPr>
                <w:b/>
                <w:sz w:val="24"/>
                <w:szCs w:val="24"/>
              </w:rPr>
            </w:pPr>
          </w:p>
          <w:p w:rsidR="00DC4522" w:rsidRPr="008E492A" w:rsidRDefault="00DC4522" w:rsidP="00DC4522">
            <w:pPr>
              <w:pStyle w:val="1"/>
              <w:shd w:val="clear" w:color="auto" w:fill="auto"/>
              <w:tabs>
                <w:tab w:val="left" w:pos="567"/>
              </w:tabs>
              <w:spacing w:after="0" w:line="240" w:lineRule="auto"/>
              <w:ind w:right="20"/>
              <w:jc w:val="left"/>
              <w:rPr>
                <w:b/>
                <w:sz w:val="24"/>
                <w:szCs w:val="24"/>
              </w:rPr>
            </w:pPr>
            <w:r w:rsidRPr="008E492A">
              <w:rPr>
                <w:b/>
                <w:sz w:val="24"/>
                <w:szCs w:val="24"/>
              </w:rPr>
              <w:t>ПМ</w:t>
            </w:r>
            <w:r>
              <w:rPr>
                <w:b/>
                <w:sz w:val="24"/>
                <w:szCs w:val="24"/>
              </w:rPr>
              <w:t>.</w:t>
            </w:r>
            <w:r w:rsidRPr="008E492A">
              <w:rPr>
                <w:b/>
                <w:sz w:val="24"/>
                <w:szCs w:val="24"/>
              </w:rPr>
              <w:t xml:space="preserve"> 06Организационно -аналитическая деятельность</w:t>
            </w:r>
          </w:p>
          <w:p w:rsidR="00DC4522" w:rsidRPr="008E492A" w:rsidRDefault="00DC4522" w:rsidP="00DC4522">
            <w:r w:rsidRPr="008E492A">
              <w:t>ПК 6.1. Рационально организовывать деятельность персонала с соблюдением психологических и этических аспектов работы в команде.</w:t>
            </w:r>
          </w:p>
          <w:p w:rsidR="00DC4522" w:rsidRPr="008E492A" w:rsidRDefault="00DC4522" w:rsidP="00DC4522">
            <w:r w:rsidRPr="008E492A">
              <w:t>ПК 6.2. Планировать свою деятельность на ФАПе,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      </w:r>
          </w:p>
          <w:p w:rsidR="00DC4522" w:rsidRPr="008E492A" w:rsidRDefault="00DC4522" w:rsidP="00DC4522">
            <w:r w:rsidRPr="008E492A">
              <w:t>ПК 6.3. Вести медицинскую документацию.</w:t>
            </w:r>
          </w:p>
          <w:p w:rsidR="00DC4522" w:rsidRPr="008E492A" w:rsidRDefault="00DC4522" w:rsidP="00DC4522">
            <w:r w:rsidRPr="008E492A">
              <w:t>ПК 6.4. Организовывать и контролировать выполнение требований противопожарной безопасности, техники безопасности и охраны труда на ФАПе, в здравпункте промышленных предприятий, детских дошкольных учреждениях, центрах офисе общей врачебной (семейной) практики.</w:t>
            </w:r>
          </w:p>
          <w:p w:rsidR="00DC4522" w:rsidRPr="007956F1" w:rsidRDefault="00DC4522" w:rsidP="00DC4522">
            <w:pPr>
              <w:pStyle w:val="1"/>
              <w:shd w:val="clear" w:color="auto" w:fill="auto"/>
              <w:tabs>
                <w:tab w:val="left" w:pos="-108"/>
              </w:tabs>
              <w:spacing w:after="0" w:line="240" w:lineRule="auto"/>
              <w:ind w:left="-108" w:right="-142"/>
              <w:jc w:val="left"/>
              <w:rPr>
                <w:b/>
                <w:sz w:val="24"/>
                <w:szCs w:val="24"/>
              </w:rPr>
            </w:pPr>
            <w:r w:rsidRPr="008E492A">
              <w:rPr>
                <w:b/>
                <w:sz w:val="24"/>
                <w:szCs w:val="24"/>
              </w:rPr>
              <w:t>Общие компетенции</w:t>
            </w:r>
          </w:p>
          <w:p w:rsidR="00DC4522" w:rsidRPr="007956F1" w:rsidRDefault="00DC4522" w:rsidP="00DC4522">
            <w:pPr>
              <w:rPr>
                <w:sz w:val="24"/>
                <w:szCs w:val="24"/>
              </w:rPr>
            </w:pPr>
            <w:r w:rsidRPr="007956F1">
              <w:rPr>
                <w:sz w:val="24"/>
                <w:szCs w:val="24"/>
              </w:rPr>
              <w:t>ОК 1. Понимать сущность и социальную значимость своей будущей профессии, проявлять к ней устойчивый интерес.</w:t>
            </w:r>
          </w:p>
          <w:p w:rsidR="00DC4522" w:rsidRPr="007956F1" w:rsidRDefault="00DC4522" w:rsidP="00DC4522">
            <w:pPr>
              <w:rPr>
                <w:sz w:val="24"/>
                <w:szCs w:val="24"/>
              </w:rPr>
            </w:pPr>
            <w:r w:rsidRPr="007956F1">
              <w:rPr>
                <w:sz w:val="24"/>
                <w:szCs w:val="24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C4522" w:rsidRPr="007956F1" w:rsidRDefault="00DC4522" w:rsidP="00DC4522">
            <w:pPr>
              <w:rPr>
                <w:sz w:val="24"/>
                <w:szCs w:val="24"/>
              </w:rPr>
            </w:pPr>
            <w:r w:rsidRPr="007956F1">
              <w:rPr>
                <w:sz w:val="24"/>
                <w:szCs w:val="24"/>
              </w:rPr>
              <w:t>ОК 3. Принимать решения в стандартных и нестандартных ситуациях и нести за них ответственность.</w:t>
            </w:r>
          </w:p>
          <w:p w:rsidR="00DC4522" w:rsidRPr="007956F1" w:rsidRDefault="00DC4522" w:rsidP="00DC4522">
            <w:pPr>
              <w:rPr>
                <w:sz w:val="24"/>
                <w:szCs w:val="24"/>
              </w:rPr>
            </w:pPr>
            <w:r w:rsidRPr="007956F1">
              <w:rPr>
                <w:sz w:val="24"/>
                <w:szCs w:val="24"/>
              </w:rPr>
              <w:lastRenderedPageBreak/>
              <w:t>ОК 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  <w:p w:rsidR="00DC4522" w:rsidRPr="007956F1" w:rsidRDefault="00DC4522" w:rsidP="00DC4522">
            <w:pPr>
              <w:rPr>
                <w:sz w:val="24"/>
                <w:szCs w:val="24"/>
              </w:rPr>
            </w:pPr>
            <w:r w:rsidRPr="007956F1">
              <w:rPr>
                <w:sz w:val="24"/>
                <w:szCs w:val="24"/>
              </w:rPr>
              <w:t>ОК 5. Использовать информационно-коммуникационные технологии в профессиональной деятельности.</w:t>
            </w:r>
          </w:p>
          <w:p w:rsidR="00DC4522" w:rsidRPr="007956F1" w:rsidRDefault="00DC4522" w:rsidP="00DC4522">
            <w:pPr>
              <w:rPr>
                <w:sz w:val="24"/>
                <w:szCs w:val="24"/>
              </w:rPr>
            </w:pPr>
            <w:r w:rsidRPr="007956F1">
              <w:rPr>
                <w:sz w:val="24"/>
                <w:szCs w:val="24"/>
              </w:rPr>
              <w:t>ОК 6. Работать в коллективе и команде, эффективно общаться с коллегами, руководством, потребителями.</w:t>
            </w:r>
          </w:p>
          <w:p w:rsidR="00DC4522" w:rsidRPr="007956F1" w:rsidRDefault="00DC4522" w:rsidP="00DC4522">
            <w:pPr>
              <w:rPr>
                <w:sz w:val="24"/>
                <w:szCs w:val="24"/>
              </w:rPr>
            </w:pPr>
            <w:r w:rsidRPr="007956F1">
              <w:rPr>
                <w:sz w:val="24"/>
                <w:szCs w:val="24"/>
              </w:rPr>
              <w:t>ОК 7. Брать ответственность за работу членов команды (подчиненных), за результат выполнения заданий.</w:t>
            </w:r>
          </w:p>
          <w:p w:rsidR="00DC4522" w:rsidRPr="007956F1" w:rsidRDefault="00DC4522" w:rsidP="00DC4522">
            <w:pPr>
              <w:rPr>
                <w:sz w:val="24"/>
                <w:szCs w:val="24"/>
              </w:rPr>
            </w:pPr>
            <w:r w:rsidRPr="007956F1">
              <w:rPr>
                <w:sz w:val="24"/>
                <w:szCs w:val="24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  <w:p w:rsidR="00DC4522" w:rsidRDefault="00DC4522" w:rsidP="00DC4522">
            <w:pPr>
              <w:pStyle w:val="1"/>
              <w:shd w:val="clear" w:color="auto" w:fill="auto"/>
              <w:tabs>
                <w:tab w:val="left" w:pos="567"/>
              </w:tabs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8E492A">
              <w:rPr>
                <w:sz w:val="24"/>
                <w:szCs w:val="24"/>
              </w:rPr>
              <w:t>ОК 9. Ориентироваться в условиях частой смены технологий в профессиональной деятельности.</w:t>
            </w:r>
          </w:p>
          <w:p w:rsidR="00DC4522" w:rsidRPr="008A3BD3" w:rsidRDefault="00DC4522" w:rsidP="00DC4522">
            <w:pPr>
              <w:pStyle w:val="1"/>
              <w:tabs>
                <w:tab w:val="left" w:pos="567"/>
              </w:tabs>
              <w:spacing w:after="0" w:line="240" w:lineRule="auto"/>
              <w:ind w:right="-145"/>
              <w:jc w:val="left"/>
              <w:rPr>
                <w:szCs w:val="32"/>
              </w:rPr>
            </w:pPr>
            <w:r w:rsidRPr="007956F1">
              <w:rPr>
                <w:sz w:val="24"/>
                <w:szCs w:val="24"/>
              </w:rPr>
              <w:t>ОК 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5508" w:type="dxa"/>
          </w:tcPr>
          <w:p w:rsidR="00DC4522" w:rsidRDefault="00B55AB9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5AB9">
              <w:rPr>
                <w:rStyle w:val="212pt0"/>
                <w:rFonts w:eastAsiaTheme="majorEastAsia"/>
                <w:color w:val="auto"/>
                <w:sz w:val="22"/>
                <w:szCs w:val="22"/>
              </w:rPr>
              <w:lastRenderedPageBreak/>
              <w:t xml:space="preserve">Гипертонические кризы. Классификация, дифференциальная диагностика и </w:t>
            </w:r>
            <w:r w:rsidRPr="00B55AB9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тактика фельдшера при оказании неотложной медицинской помощи </w:t>
            </w:r>
            <w:r w:rsidRPr="00B55AB9">
              <w:rPr>
                <w:rStyle w:val="212pt0"/>
                <w:rFonts w:eastAsiaTheme="majorEastAsia"/>
                <w:color w:val="auto"/>
                <w:sz w:val="22"/>
                <w:szCs w:val="22"/>
              </w:rPr>
              <w:t>пациентам с гипертоническими кризами</w:t>
            </w:r>
            <w:r w:rsidRPr="00B55AB9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на догоспитальном этапе. Роль фельдшера в организации и проведении профилактики гипертонических кризов у населения.</w:t>
            </w:r>
          </w:p>
          <w:p w:rsidR="00B55AB9" w:rsidRPr="00052CA9" w:rsidRDefault="00B55AB9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2CA9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Хроническая обструктивная болезнь легких. Этиология, клинические проявления и тактика фельдшера при оказании неотложной медицинской помощи </w:t>
            </w:r>
            <w:r w:rsidRPr="00052CA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 xml:space="preserve">пациентам с </w:t>
            </w:r>
            <w:r w:rsidRPr="00052CA9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ХОБЛ на догоспитальном этапе. Организация работы фельдшера по профилактике ХОБЛ у населения.</w:t>
            </w:r>
          </w:p>
          <w:p w:rsidR="00052CA9" w:rsidRPr="00A33C2C" w:rsidRDefault="00052CA9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3C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Острый аппендицит: особенности дифференциальной диагностики, тактики ведения </w:t>
            </w:r>
            <w:r w:rsidRPr="00A33C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>пациентов на догоспитальном этапе.</w:t>
            </w:r>
          </w:p>
          <w:p w:rsidR="00052CA9" w:rsidRPr="00A33C2C" w:rsidRDefault="00052CA9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3C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Синдром острой абдоминальной боли. Клиническая и дифференциальная диагностика, тактика ведения </w:t>
            </w:r>
            <w:r w:rsidRPr="00A33C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>и неотложная помощь</w:t>
            </w:r>
            <w:r w:rsidRPr="00A33C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на догоспитальном этапе.</w:t>
            </w:r>
          </w:p>
          <w:p w:rsidR="00052CA9" w:rsidRPr="00A33C2C" w:rsidRDefault="00052CA9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3C2C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Особенности диагностики и лечебной деятельности фельдшера при</w:t>
            </w:r>
            <w:r w:rsidRPr="00A33C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 xml:space="preserve"> железодефицитной </w:t>
            </w:r>
            <w:r w:rsidRPr="00A33C2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lastRenderedPageBreak/>
              <w:t xml:space="preserve">анемии у детей. </w:t>
            </w:r>
            <w:r w:rsidRPr="00A33C2C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Деятельность фельдшера по профилактике анемии у детей в условиях оказания первичной медико-санитарной помощи.</w:t>
            </w:r>
          </w:p>
          <w:p w:rsidR="00052CA9" w:rsidRPr="00A33C2C" w:rsidRDefault="00052CA9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3C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Пневмонии у детей. Особенности диагностики, лечебной деятельности и </w:t>
            </w:r>
            <w:r w:rsidRPr="00A33C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оказания медицинской помощи на догоспитальном этапе</w:t>
            </w:r>
            <w:r w:rsidRPr="00A33C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при острых пневмониях у детей.</w:t>
            </w:r>
            <w:r w:rsidR="00A33C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</w:t>
            </w:r>
            <w:r w:rsidRPr="00A33C2C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Деятельность фельдшера по профилактике пневмонии у детей в условиях оказания первичной медико-санитарной помощи.</w:t>
            </w:r>
          </w:p>
          <w:p w:rsidR="00A33C2C" w:rsidRPr="001B3A27" w:rsidRDefault="001B3A27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3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Гипертермический синдром у детей. Клиническая, дифференциальная диагностика и оказание </w:t>
            </w:r>
            <w:r w:rsidRPr="001B3A2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>неотложная медицинской помощи</w:t>
            </w:r>
            <w:r w:rsidRPr="001B3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на догоспитальном этапе.</w:t>
            </w:r>
          </w:p>
          <w:p w:rsidR="001B3A27" w:rsidRPr="001B3A27" w:rsidRDefault="001B3A27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3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Синдром диареи.</w:t>
            </w:r>
            <w:r w:rsidRPr="001B3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Клиническая и дифференциальная диагностика, тактика ведения </w:t>
            </w:r>
            <w:r w:rsidRPr="001B3A27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>и неотложная помощь</w:t>
            </w:r>
            <w:r w:rsidRPr="001B3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на догоспитальном этапе.</w:t>
            </w:r>
          </w:p>
          <w:p w:rsidR="001B3A27" w:rsidRPr="001B3A27" w:rsidRDefault="001B3A27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3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Артериальная гипертензия у подростков. Особенности </w:t>
            </w:r>
            <w:r w:rsidRPr="001B3A27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клинических проявлений, </w:t>
            </w:r>
            <w:r w:rsidRPr="001B3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диагностики </w:t>
            </w:r>
            <w:r w:rsidRPr="001B3A27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и тактики ведения на амбулаторном этапе. Организация работы фельдшера по профилактике</w:t>
            </w:r>
            <w:r w:rsidRPr="001B3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артериальной гипертензии у подростков</w:t>
            </w:r>
            <w:r w:rsidRPr="001B3A27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.</w:t>
            </w:r>
          </w:p>
          <w:p w:rsidR="001B3A27" w:rsidRPr="00C95C4E" w:rsidRDefault="009F2009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200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 xml:space="preserve">Пневмония. </w:t>
            </w:r>
            <w:r w:rsidRPr="009F2009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Этиология, клинические проявления </w:t>
            </w:r>
            <w:r w:rsidRPr="009F200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>и современная антибиотикотерапия в лечении внебольничной пневмонии.</w:t>
            </w:r>
            <w:r w:rsidRPr="009F2009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Деятельность фельдшера по оказанию неотложной помощи на догоспитальном этапе при пневмонии. Роль фельдшера в организации и проведении профилактики пневмонии у населения.</w:t>
            </w:r>
          </w:p>
          <w:p w:rsidR="00C95C4E" w:rsidRPr="00C95C4E" w:rsidRDefault="00C95C4E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C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Остеохондроз позвоночника. </w:t>
            </w:r>
            <w:r w:rsidRPr="00C95C4E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Этиология, клинические проявления </w:t>
            </w:r>
            <w:r w:rsidRPr="00C95C4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 xml:space="preserve">и современные методы терапии в лечении </w:t>
            </w:r>
            <w:r w:rsidRPr="00C95C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остеохондроза позвоночника</w:t>
            </w:r>
            <w:r w:rsidRPr="00C95C4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>.</w:t>
            </w:r>
            <w:r w:rsidRPr="00C95C4E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Деятельность фельдшера по оказанию неотложной помощи на догоспитальном этапе при </w:t>
            </w:r>
            <w:r w:rsidRPr="00C95C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остеохондрозе позвоночника</w:t>
            </w:r>
            <w:r w:rsidRPr="00C95C4E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. Роль фельдшера в организации и проведении профилактики </w:t>
            </w:r>
            <w:r w:rsidRPr="00C95C4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остеохондроза позвоночника</w:t>
            </w:r>
            <w:r w:rsidRPr="00C95C4E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у населения.</w:t>
            </w:r>
          </w:p>
          <w:p w:rsidR="00C95C4E" w:rsidRPr="00C95C4E" w:rsidRDefault="00C95C4E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C4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>Острый холецистит: этиопатогенез, диагностика, тактика ведения и лечение пациентов на догоспитальном этапе.</w:t>
            </w:r>
          </w:p>
          <w:p w:rsidR="00C95C4E" w:rsidRPr="00E23460" w:rsidRDefault="00C95C4E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46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>Острый панкреатит: этиопатогенез, диагностика, тактика ведения и лечение пациентов на догоспитальном этапе.</w:t>
            </w:r>
          </w:p>
          <w:p w:rsidR="00E23460" w:rsidRPr="00E23460" w:rsidRDefault="00E23460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Сахарный диабет у детей. </w:t>
            </w:r>
            <w:r w:rsidRPr="00E23460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Этиология, клинические проявления, современные методы лечения и тактика </w:t>
            </w:r>
            <w:r w:rsidRPr="00E23460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lastRenderedPageBreak/>
              <w:t xml:space="preserve">фельдшера при оказании неотложной медицинской помощи </w:t>
            </w:r>
            <w:r w:rsidRPr="00E2346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 xml:space="preserve">пациентам детского возраста с осложнениями </w:t>
            </w:r>
            <w:r w:rsidRPr="00E23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сахарного диабета</w:t>
            </w:r>
            <w:r w:rsidRPr="00E23460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на догоспитальном этапе. Организация работы фельдшера по профилактике осложнений </w:t>
            </w:r>
            <w:r w:rsidRPr="00E23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сахарного диабета</w:t>
            </w:r>
            <w:r w:rsidRPr="00E23460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у детей.</w:t>
            </w:r>
          </w:p>
          <w:p w:rsidR="00E23460" w:rsidRPr="009277FB" w:rsidRDefault="00E23460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3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Гломерулонефрит: </w:t>
            </w:r>
            <w:r w:rsidRPr="00E23460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этиология, клинические проявления и лечение пациентов на догоспитальном этапе. Организация работы фельдшера по профилактике </w:t>
            </w:r>
            <w:r w:rsidRPr="00E23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гломерулонефрита</w:t>
            </w:r>
            <w:r w:rsidRPr="00E23460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у населения.</w:t>
            </w:r>
          </w:p>
          <w:p w:rsidR="009277FB" w:rsidRPr="009277FB" w:rsidRDefault="009277FB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77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Деформирующий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</w:t>
            </w:r>
            <w:r w:rsidRPr="009277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остеоартроз: </w:t>
            </w:r>
            <w:r w:rsidRPr="009277FB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этиология, клинические проявления и лечение пациентов на догоспитальном этапе. Организация работы фельдшера по профилактике </w:t>
            </w:r>
            <w:r w:rsidRPr="009277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деформирующего остеоартроза</w:t>
            </w:r>
            <w:r w:rsidRPr="009277FB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у населения.</w:t>
            </w:r>
          </w:p>
          <w:p w:rsidR="009277FB" w:rsidRPr="009277FB" w:rsidRDefault="009277FB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77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Желчекаменная болезнь: </w:t>
            </w:r>
            <w:r w:rsidRPr="009277FB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этиология, клинические проявления и лечение пациентов на догоспитальном этапе. Организация работы фельдшера по профилактике </w:t>
            </w:r>
            <w:r w:rsidRPr="009277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желчекаменной болезни</w:t>
            </w:r>
            <w:r w:rsidRPr="009277FB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у населения.</w:t>
            </w:r>
          </w:p>
          <w:p w:rsidR="009277FB" w:rsidRPr="008856B1" w:rsidRDefault="008856B1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5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Бронхиальная астма. </w:t>
            </w:r>
            <w:r w:rsidRPr="008856B1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Этиология, клинические проявления и тактика фельдшера при оказании неотложной медицинской помощи </w:t>
            </w:r>
            <w:r w:rsidRPr="008856B1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 xml:space="preserve">пациентам с </w:t>
            </w:r>
            <w:r w:rsidRPr="008856B1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бронхиальной астмой на догоспитальном этапе. Организация работы фельдшера по профилактике бронхиальной астмы у населения.</w:t>
            </w:r>
          </w:p>
          <w:p w:rsidR="008856B1" w:rsidRPr="008856B1" w:rsidRDefault="008856B1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56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Бронхит. </w:t>
            </w:r>
            <w:r w:rsidRPr="008856B1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Этиология, клинические проявления и тактика фельдшера при оказании неотложной медицинской помощи </w:t>
            </w:r>
            <w:r w:rsidRPr="008856B1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 xml:space="preserve">пациентам с </w:t>
            </w:r>
            <w:r w:rsidRPr="008856B1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бронхитом на догоспитальном этапе. Организация работы фельдшера по профилактике бронхита у населения.</w:t>
            </w:r>
          </w:p>
          <w:p w:rsidR="008856B1" w:rsidRPr="007F78BA" w:rsidRDefault="007F78BA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78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П</w:t>
            </w:r>
            <w:r w:rsidRPr="007F78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иелонефрит: </w:t>
            </w:r>
            <w:r w:rsidRPr="007F78BA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этиология, клинические проявления и лечение пациентов на догоспитальном этапе. Организация работы фельдшера по профилактике </w:t>
            </w:r>
            <w:r w:rsidRPr="007F78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п</w:t>
            </w:r>
            <w:r w:rsidRPr="007F78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иелонефрита</w:t>
            </w:r>
            <w:r w:rsidRPr="007F78BA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у населения.</w:t>
            </w:r>
          </w:p>
          <w:p w:rsidR="007F78BA" w:rsidRPr="007F78BA" w:rsidRDefault="007F78BA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78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Ревматоидный артрит: </w:t>
            </w:r>
            <w:r w:rsidRPr="007F78BA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этиология, клинические проявления и лечение пациентов на догоспитальном этапе. Организация работы фельдшера по профилактике </w:t>
            </w:r>
            <w:r w:rsidRPr="007F78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ревматоидного артрита</w:t>
            </w:r>
            <w:r w:rsidRPr="007F78BA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у населения.</w:t>
            </w:r>
          </w:p>
          <w:p w:rsidR="007F78BA" w:rsidRPr="007F78BA" w:rsidRDefault="007F78BA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78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Туберкулез легких:</w:t>
            </w:r>
            <w:r w:rsidRPr="007F78BA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этиология, клинические проявления и лечение пациентов на догоспитальном этапе. Роль фельдшера в организации и проведении профилактики туберкулеза легких в условиях оказания первичной медико-санитарной помощи.</w:t>
            </w:r>
          </w:p>
          <w:p w:rsidR="007F78BA" w:rsidRPr="00FD0233" w:rsidRDefault="00FD0233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0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 xml:space="preserve">Мочекаменная болезнь. Этиология, клинические проявления и фармакотерапия </w:t>
            </w:r>
            <w:r w:rsidRPr="00FD023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>в лечении пациентов</w:t>
            </w:r>
            <w:r w:rsidRPr="00FD0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с мочекаменной болезнью. </w:t>
            </w:r>
            <w:r w:rsidRPr="00FD0233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Деятельность фельдшера по оказанию неотложной помощи на догоспитальном этапе при </w:t>
            </w:r>
            <w:r w:rsidRPr="00FD0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мочекаменной болезни</w:t>
            </w:r>
            <w:r w:rsidRPr="00FD0233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. Роль фельдшера в организации и проведении профилактики  </w:t>
            </w:r>
            <w:r w:rsidRPr="00FD0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мочекаменной болезни</w:t>
            </w:r>
            <w:r w:rsidRPr="00FD0233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у населения.</w:t>
            </w:r>
          </w:p>
          <w:p w:rsidR="00FD0233" w:rsidRPr="00FD0233" w:rsidRDefault="00FD0233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02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Деятельность фельдшера по оказанию неотложной помощи на догоспитальном этапе при головной боли.</w:t>
            </w:r>
          </w:p>
          <w:p w:rsidR="00FD0233" w:rsidRPr="00516D18" w:rsidRDefault="00516D18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D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Деятельность фельдшера по оказанию неотложной помощи на догоспитальном этапе при кардиогенном шоке.</w:t>
            </w:r>
          </w:p>
          <w:p w:rsidR="00516D18" w:rsidRPr="00544EFA" w:rsidRDefault="00516D18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4EF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 xml:space="preserve">Острые экзогенные отравления. </w:t>
            </w:r>
            <w:r w:rsidRPr="00544EFA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Диагностика и оказание неотложной медицинской помощи на догоспитальном этапе при алкогольных отравлениях.</w:t>
            </w:r>
          </w:p>
          <w:p w:rsidR="00516D18" w:rsidRPr="00544EFA" w:rsidRDefault="00516D18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4EF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 xml:space="preserve">Острые экзогенные отравления. </w:t>
            </w:r>
            <w:r w:rsidRPr="00544EFA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Диагностика и оказание неотложной медицинской помощи на догоспитальном этапе при пищевых отравлениях.</w:t>
            </w:r>
          </w:p>
          <w:p w:rsidR="00516D18" w:rsidRPr="00544EFA" w:rsidRDefault="00516D18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4EF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 xml:space="preserve">Острые экзогенные отравления. </w:t>
            </w:r>
            <w:r w:rsidRPr="00544EFA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Диагностика и оказание неотложной медицинской помощи на догоспитальном этапе при отравлениях угарным газом.  </w:t>
            </w:r>
          </w:p>
          <w:p w:rsidR="00172848" w:rsidRPr="00544EFA" w:rsidRDefault="00172848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4E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Деятельность фельдшера по оказанию неотложной помощи на догоспитальном этапе при </w:t>
            </w:r>
            <w:r w:rsidRPr="00544EFA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острых аллергозах.</w:t>
            </w:r>
          </w:p>
          <w:p w:rsidR="00172848" w:rsidRPr="00544EFA" w:rsidRDefault="00172848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4E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Деятельность фельдшера по оказанию неотложной помощи на догоспитальном этапе при термических ожогах.</w:t>
            </w:r>
          </w:p>
          <w:p w:rsidR="00172848" w:rsidRPr="00544EFA" w:rsidRDefault="00172848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4EF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 xml:space="preserve">Комы: причины, клиническая и дифференциальная диагностика, </w:t>
            </w:r>
            <w:r w:rsidRPr="00544EFA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оказание неотложной медицинской помощи на догоспитальном этапе.</w:t>
            </w:r>
          </w:p>
          <w:p w:rsidR="00544EFA" w:rsidRPr="00544EFA" w:rsidRDefault="00544EFA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4E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Дифференциальная диагностика и оказание неотложной помощи на догоспитальном этапе пациентам при судорожном синдроме.</w:t>
            </w:r>
          </w:p>
          <w:p w:rsidR="00544EFA" w:rsidRPr="00544EFA" w:rsidRDefault="00544EFA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4E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Неотложная медицинская помощь на догоспитальном этапе пострадавшим с черепно-мозговой травмой.</w:t>
            </w:r>
          </w:p>
          <w:p w:rsidR="00544EFA" w:rsidRPr="000B1520" w:rsidRDefault="000B1520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15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Неотложная медицинская помощь на догоспитальном этапе пострадавшим при ДТП.</w:t>
            </w:r>
          </w:p>
          <w:p w:rsidR="000B1520" w:rsidRPr="000B1520" w:rsidRDefault="000B1520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15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Тактика фельдшера выездной бригады ССМП в диагностике и оказании неотложной помощи на догоспитальном этапе при гипер- и гипогликемической коме.</w:t>
            </w:r>
          </w:p>
          <w:p w:rsidR="000B1520" w:rsidRPr="002230E3" w:rsidRDefault="000B1520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0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Деятельность фельдшера по оказанию неотложной помощи на догоспитальном этапе при гиповолемическом шоке.</w:t>
            </w:r>
          </w:p>
          <w:p w:rsidR="000B1520" w:rsidRPr="002230E3" w:rsidRDefault="002230E3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0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Психомоторные возбуждения: причины, </w:t>
            </w:r>
            <w:r w:rsidRPr="002230E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>дифференциальная диагностика,</w:t>
            </w:r>
            <w:r w:rsidRPr="002230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неотложная медицинская помощь фельдшера выездной бригады ССМП.</w:t>
            </w:r>
          </w:p>
          <w:p w:rsidR="002230E3" w:rsidRPr="002230E3" w:rsidRDefault="002230E3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0E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>Синдром острой кровопотери: диагностические критерии, тактика ведения и неотложная помощь на догоспитальном этапе</w:t>
            </w:r>
            <w:r w:rsidRPr="002230E3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при кровотечениях различного генеза.</w:t>
            </w:r>
          </w:p>
          <w:p w:rsidR="002230E3" w:rsidRPr="002230E3" w:rsidRDefault="002230E3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0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Черепно-мозговая травма. </w:t>
            </w:r>
            <w:r w:rsidRPr="002230E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 xml:space="preserve">Классификация, дифференциальная диагностика и </w:t>
            </w:r>
            <w:r w:rsidRPr="002230E3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тактика фельдшера при оказании неотложной медицинской помощи </w:t>
            </w:r>
            <w:r w:rsidRPr="002230E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 xml:space="preserve">пациентам с </w:t>
            </w:r>
            <w:r w:rsidRPr="002230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черепно-мозговой травмой</w:t>
            </w:r>
            <w:r w:rsidRPr="002230E3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на догоспитальном этапе.Роль фельдшера в профилактике травматизма в условиях оказания первичной медико-санитарной помощи.</w:t>
            </w:r>
          </w:p>
          <w:p w:rsidR="002230E3" w:rsidRPr="002230E3" w:rsidRDefault="002230E3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0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Отморожения. </w:t>
            </w:r>
            <w:r w:rsidRPr="002230E3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Диагностика и оказание неотложной медицинской помощи на догоспитальном этапе при отморожениях. Роль фельдшера в организации и проведении профилактики отморожений у населения.</w:t>
            </w:r>
          </w:p>
          <w:p w:rsidR="002230E3" w:rsidRPr="002230E3" w:rsidRDefault="002230E3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0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Почечная колика.</w:t>
            </w:r>
            <w:r w:rsidRPr="002230E3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Диагностика и оказание неотложной медицинской помощи на догоспитальном этапе при почечной колике.</w:t>
            </w:r>
          </w:p>
          <w:p w:rsidR="002230E3" w:rsidRPr="00B17353" w:rsidRDefault="002230E3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3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Острое нарушение венозного кровообращения.</w:t>
            </w:r>
            <w:r w:rsidRPr="00B17353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Диагностика и оказание неотложной медицинской помощи на догоспитальном этапе при </w:t>
            </w:r>
            <w:r w:rsidRPr="00B173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остром нарушении венозного кровообращения.</w:t>
            </w:r>
            <w:r w:rsidRPr="00B17353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Роль фельдшера в организации и проведении профилактики </w:t>
            </w:r>
            <w:r w:rsidRPr="00B173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острого нарушения венозного кровообращения</w:t>
            </w:r>
            <w:r w:rsidRPr="00B17353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у населения.</w:t>
            </w:r>
          </w:p>
          <w:p w:rsidR="00B17353" w:rsidRPr="00B17353" w:rsidRDefault="00B17353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3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Острая механическая кишечная непроходимость. </w:t>
            </w:r>
            <w:r w:rsidRPr="00B17353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Диагностика и оказание неотложной медицинской помощи на догоспитальном этапе при </w:t>
            </w:r>
            <w:r w:rsidRPr="00B173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острой кишечной непроходимости.</w:t>
            </w:r>
            <w:r w:rsidRPr="00B17353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Роль фельдшера в организации и проведении профилактики острой кишечной непроходимости у населения различных возрастных групп.</w:t>
            </w:r>
          </w:p>
          <w:p w:rsidR="00B17353" w:rsidRPr="00B17353" w:rsidRDefault="00B17353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35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Бронхиальная астма у детей </w:t>
            </w:r>
            <w:r w:rsidRPr="00B17353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Этиология, клинические проявления и тактика фельдшера при </w:t>
            </w:r>
            <w:r w:rsidRPr="00B17353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lastRenderedPageBreak/>
              <w:t xml:space="preserve">оказании неотложной медицинской помощи </w:t>
            </w:r>
            <w:r w:rsidRPr="00B1735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>детям с бронхиальной астмой</w:t>
            </w:r>
            <w:r w:rsidRPr="00B17353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на догоспитальном этапе. Роль фельдшера в организации и проведении профилактики </w:t>
            </w:r>
            <w:r w:rsidRPr="00B1735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>бронхиальной астмы</w:t>
            </w:r>
            <w:r w:rsidRPr="00B17353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у детей.</w:t>
            </w:r>
          </w:p>
          <w:p w:rsidR="00B17353" w:rsidRPr="007D4B66" w:rsidRDefault="000B1103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4B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Бронхиты у детей. </w:t>
            </w:r>
            <w:r w:rsidRPr="007D4B66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Этиология, клинические проявления и тактика фельдшера при оказании неотложной медицинской помощи </w:t>
            </w:r>
            <w:r w:rsidRPr="007D4B6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 xml:space="preserve">пациентам детского возраста с </w:t>
            </w:r>
            <w:r w:rsidRPr="007D4B66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бронхитом на догоспитальном этапе. Организация работы фельдшера по профилактике бронхита у детей.</w:t>
            </w:r>
          </w:p>
          <w:p w:rsidR="000B1103" w:rsidRPr="007D4B66" w:rsidRDefault="000B1103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4B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Пиелонефриты у детей. </w:t>
            </w:r>
            <w:r w:rsidRPr="007D4B66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Этиология, клинические проявления и тактика фельдшера при оказании неотложной медицинской помощи </w:t>
            </w:r>
            <w:r w:rsidRPr="007D4B6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 xml:space="preserve">пациентам детского возраста с </w:t>
            </w:r>
            <w:r w:rsidRPr="007D4B66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пиелонефритом на догоспитальном этапе. Организация работы фельдшера по профилактике пиелонефрита у детей.</w:t>
            </w:r>
          </w:p>
          <w:p w:rsidR="000B1103" w:rsidRPr="007D4B66" w:rsidRDefault="000B1103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4B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Гастриты у детей. </w:t>
            </w:r>
            <w:r w:rsidRPr="007D4B66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Этиология, клинические проявления и тактика фельдшера при оказании медицинской помощи </w:t>
            </w:r>
            <w:r w:rsidRPr="007D4B6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 xml:space="preserve">пациентам детского возраста с </w:t>
            </w:r>
            <w:r w:rsidRPr="007D4B66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гастритом на догоспитальном этапе. Организация работы фельдшера по профилактике гастрита у детей.</w:t>
            </w:r>
          </w:p>
          <w:p w:rsidR="000B1103" w:rsidRPr="007D4B66" w:rsidRDefault="000B1103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4B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Стенозирующий</w:t>
            </w:r>
            <w:r w:rsidR="007D4B66" w:rsidRPr="007D4B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7D4B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лариготрахеит</w:t>
            </w:r>
            <w:r w:rsidRPr="007D4B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у детей. </w:t>
            </w:r>
            <w:r w:rsidRPr="007D4B66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Этиология, клинические проявления и тактика фельдшера при оказании неотложной медицинской помощи </w:t>
            </w:r>
            <w:r w:rsidRPr="007D4B6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 xml:space="preserve">пациентам детского возраста со </w:t>
            </w:r>
            <w:r w:rsidRPr="007D4B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стенозирующим</w:t>
            </w:r>
            <w:r w:rsidR="007D4B66" w:rsidRPr="007D4B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7D4B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лариготрахеитом</w:t>
            </w:r>
            <w:r w:rsidRPr="007D4B66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на догоспитальном этапе. Организация работы фельдшера по профилактике </w:t>
            </w:r>
            <w:r w:rsidRPr="007D4B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стенозирующего</w:t>
            </w:r>
            <w:r w:rsidR="007D4B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7D4B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лариготрахеита</w:t>
            </w:r>
            <w:r w:rsidRPr="007D4B66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у детей.</w:t>
            </w:r>
          </w:p>
          <w:p w:rsidR="007D4B66" w:rsidRPr="007D4B66" w:rsidRDefault="007D4B66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4B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ОРВИ у детей. </w:t>
            </w:r>
            <w:r w:rsidRPr="007D4B66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Этиология, клинические проявления и тактика фельдшера при оказании неотложной медицинской помощи </w:t>
            </w:r>
            <w:r w:rsidRPr="007D4B6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 xml:space="preserve">пациентам детского возраста с </w:t>
            </w:r>
            <w:r w:rsidRPr="007D4B66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ОРВИ на догоспитальном этапе. Организация работы фельдшера по профилактике ОРВИ у детей.</w:t>
            </w:r>
          </w:p>
          <w:p w:rsidR="007D4B66" w:rsidRPr="00B358E3" w:rsidRDefault="00B358E3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58E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>Артериальная гипертензия. Современные методы диагностики, лечения и диспансеризации больных в амбулаторных условиях.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B358E3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Значение деятельности фельдшера в профилактике осложнений артериальной гипертензии в условиях оказания первичной медико-санитарной помощи.</w:t>
            </w:r>
          </w:p>
          <w:p w:rsidR="00B358E3" w:rsidRPr="00F929E2" w:rsidRDefault="00F929E2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29E2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Железодефицитная анемия</w:t>
            </w:r>
            <w:r w:rsidRPr="00F929E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>: диагностика, тактика ведения и лечение пациентов на догоспитальном этапе.</w:t>
            </w:r>
            <w:r w:rsidRPr="00F929E2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</w:t>
            </w:r>
            <w:r w:rsidRPr="00F929E2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lastRenderedPageBreak/>
              <w:t>Деятельность фельдшера по профилактике анемии в условиях оказания первичной медико-санитарной помощи.</w:t>
            </w:r>
          </w:p>
          <w:p w:rsidR="00F929E2" w:rsidRPr="00F929E2" w:rsidRDefault="00F929E2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29E2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Язвенная болезнь желудка: этиология, клинические проявления и фармакотерапия. Роль фельдшера в организации и проведении профилактики язвенной болезни желудка в условиях оказания первичной медико-санитарной помощи.</w:t>
            </w:r>
          </w:p>
          <w:p w:rsidR="00F929E2" w:rsidRPr="00F929E2" w:rsidRDefault="00F929E2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29E2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Язвенная болезнь двенадцатиперстной кишки: этиология, клинические проявления и фармакотерапия. Роль фельдшера в организации и проведении профилактики язвенной болезни двенадцатиперстной кишки в условиях оказания первичной медико-санитарной помощи.</w:t>
            </w:r>
          </w:p>
          <w:p w:rsidR="00F929E2" w:rsidRPr="00F929E2" w:rsidRDefault="00F929E2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29E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Сахарный диабет 2 типа. Этиология, клинические проявления, фармакотерапия и оказание неотложной медицинской помощи на догоспитальном этапе при осложнениях сахарного диабета 2 типа Организация работы фельдшера по профилактике осложнений сахарного диабета и формирования правильного образа жизни пациента с сахарным диабетом в условиях оказания первичной медико-санитарной помощи.</w:t>
            </w:r>
          </w:p>
          <w:p w:rsidR="00F929E2" w:rsidRPr="00F929E2" w:rsidRDefault="00F929E2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29E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>Хроническая венозная недостаточность нижних конечностей: диагностика, тактика ведения и лечение пациентов на догоспитальном этапе.</w:t>
            </w:r>
            <w:r w:rsidRPr="00F929E2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Значение деятельности фельдшера в профилактике осложнений </w:t>
            </w:r>
            <w:r w:rsidRPr="00F929E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>хронической венозной недостаточности нижних конечностей</w:t>
            </w:r>
            <w:r w:rsidRPr="00F929E2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в условиях оказания первичной медико-санитарной помощи.</w:t>
            </w:r>
          </w:p>
          <w:p w:rsidR="00F929E2" w:rsidRPr="00F929E2" w:rsidRDefault="00F929E2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29E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 xml:space="preserve">Гастро-дуоденальные кровотечения: причины, клинические проявления, тактика ведения и </w:t>
            </w:r>
            <w:r w:rsidRPr="00F929E2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оказание неотложной медицинской помощи на догоспитальном этапе. Роль фельдшера в организации и проведении профилактики </w:t>
            </w:r>
            <w:r w:rsidRPr="00F929E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>гастро-дуоденальных кровотечений</w:t>
            </w:r>
            <w:r w:rsidRPr="00F929E2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у населения.</w:t>
            </w:r>
          </w:p>
          <w:p w:rsidR="00F929E2" w:rsidRPr="00F929E2" w:rsidRDefault="00F929E2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29E2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Деятельность фельдшера по профилактике детских инфекционных заболеваний. Основы современной иммунотерапии и иммунопрофилактики.</w:t>
            </w:r>
          </w:p>
          <w:p w:rsidR="00F929E2" w:rsidRPr="00F929E2" w:rsidRDefault="00F929E2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29E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 xml:space="preserve">Диагностика и лечение ожирения у детей школьного </w:t>
            </w:r>
            <w:r w:rsidR="007B22D8" w:rsidRPr="00F929E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>возраста.</w:t>
            </w:r>
            <w:r w:rsidR="007B22D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="007B22D8" w:rsidRPr="00F929E2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Деятельность</w:t>
            </w:r>
            <w:r w:rsidRPr="00F929E2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фельдшера по профилактике ожирения у детей школьного возраста</w:t>
            </w:r>
            <w:r w:rsidRPr="00F929E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>.</w:t>
            </w:r>
          </w:p>
          <w:p w:rsidR="00F929E2" w:rsidRPr="00F929E2" w:rsidRDefault="00F929E2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29E2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Рахит. Диагностическая деятельность фельдшера </w:t>
            </w:r>
            <w:r w:rsidRPr="00F929E2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lastRenderedPageBreak/>
              <w:t>по выявлению факторов риска развития рахита у детей. Профилактическая деятельность фельдшера по предупреждению рахита у детей грудного и раннего возраста.</w:t>
            </w:r>
          </w:p>
          <w:p w:rsidR="00F929E2" w:rsidRPr="00463991" w:rsidRDefault="00272F16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9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Атопический дерматит у детей: </w:t>
            </w:r>
            <w:r w:rsidRPr="00463991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этиология, клинические проявления и тактика фельдшера. Организация работы фельдшера по профилактике </w:t>
            </w:r>
            <w:r w:rsidRPr="004639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bidi="ru-RU"/>
              </w:rPr>
              <w:t>атопического дерматита</w:t>
            </w:r>
            <w:r w:rsidRPr="00463991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у детей.</w:t>
            </w:r>
          </w:p>
          <w:p w:rsidR="00272F16" w:rsidRPr="00463991" w:rsidRDefault="00272F16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991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>Основные направления, формы и средства гигиенического воспитания детей дошкольного возраста.</w:t>
            </w:r>
          </w:p>
          <w:p w:rsidR="00272F16" w:rsidRPr="00463991" w:rsidRDefault="00272F16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991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>Основные направления, формы и средства гигиенического воспитания детей школьного возраста.</w:t>
            </w:r>
          </w:p>
          <w:p w:rsidR="00272F16" w:rsidRPr="00463991" w:rsidRDefault="00272F16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9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Профессиональная деятельность фельдшера образовательного учреждения в формировании здорового образа жизни.</w:t>
            </w:r>
          </w:p>
          <w:p w:rsidR="00272F16" w:rsidRPr="00463991" w:rsidRDefault="00463991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9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Влияние грудного вскармливания на показатели заболеваемости детей первого года жизни. Роль фельдшера в пропаганде грудного вскармливания.</w:t>
            </w:r>
          </w:p>
          <w:p w:rsidR="00463991" w:rsidRPr="00463991" w:rsidRDefault="00463991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991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Нерациональное питание и его влияние на развитие различной патологии в детском возрасте.</w:t>
            </w:r>
          </w:p>
          <w:p w:rsidR="00463991" w:rsidRPr="00463991" w:rsidRDefault="00463991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9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Профилактическая деятельность фельдшера по сохранению и укреплению репродуктивного здоровья женщин.</w:t>
            </w:r>
          </w:p>
          <w:p w:rsidR="00463991" w:rsidRPr="00463991" w:rsidRDefault="00463991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399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Проблемы ранней беременности и значение деятельности фельдшера по профилактике абортов в подростковой среде.</w:t>
            </w:r>
          </w:p>
          <w:p w:rsidR="00463991" w:rsidRPr="006F554C" w:rsidRDefault="006F554C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5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Роль фельдшера в профилактике инфекций передающихся половым путем в условиях оказания первичной медико-санитарной помощи.</w:t>
            </w:r>
          </w:p>
          <w:p w:rsidR="006F554C" w:rsidRPr="006F554C" w:rsidRDefault="006F554C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54C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Роль фельдшера в организации и проведении </w:t>
            </w:r>
            <w:r w:rsidRPr="006F55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профилактической деятельности при клещевом энцефалите.</w:t>
            </w:r>
          </w:p>
          <w:p w:rsidR="006F554C" w:rsidRPr="006F554C" w:rsidRDefault="006F554C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5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Роль фельдшера в профилактике онкологических заболеваний в условиях оказания первичной медико-санитарной помощи.</w:t>
            </w:r>
          </w:p>
          <w:p w:rsidR="006F554C" w:rsidRPr="006F554C" w:rsidRDefault="006F554C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55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Роль фельдшера в ранней диагностике и профилактике патологии молочной железы в условиях оказания первичной медико-санитарной помощи.</w:t>
            </w:r>
          </w:p>
          <w:p w:rsidR="006F554C" w:rsidRPr="000F4555" w:rsidRDefault="000F4555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455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Роль фельдшера в организации и проведении иммунизации взрослого населения в условиях оказания первичной медико-санитарной помощи.</w:t>
            </w:r>
          </w:p>
          <w:p w:rsidR="000F4555" w:rsidRPr="000F4555" w:rsidRDefault="000F4555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4555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lastRenderedPageBreak/>
              <w:t xml:space="preserve">ИБС. Стенокардия. Этиология, клинические проявления и тактика фельдшера при оказании неотложной медицинской помощи </w:t>
            </w:r>
            <w:r w:rsidRPr="000F455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>пациентам со стенокардией</w:t>
            </w:r>
            <w:r w:rsidRPr="000F4555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на догоспитальном этапе. Роль фельдшера в профилактике и реабилитации пациентов с ишемической болезнью сердца в условиях оказания первичной медико-санитарной помощи.</w:t>
            </w:r>
          </w:p>
          <w:p w:rsidR="000F4555" w:rsidRPr="009C45C8" w:rsidRDefault="000F4555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4555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Острый инфаркт миокарда. </w:t>
            </w:r>
            <w:r w:rsidRPr="000F455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 xml:space="preserve">Этиология, дифференциальная диагностика и </w:t>
            </w:r>
            <w:r w:rsidRPr="000F4555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тактика фельдшера при оказании неотложной медицинской помощи </w:t>
            </w:r>
            <w:r w:rsidRPr="000F455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 xml:space="preserve">пациентам с </w:t>
            </w:r>
            <w:r w:rsidRPr="000F4555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острым инфарктом миокарда на догоспитальном этапе Роль фельдшера в профилактике и реабилитации пациентов, перенесших острый инфаркт миокарда, в условиях оказания первичной медико-санитарной помощи.</w:t>
            </w:r>
          </w:p>
          <w:p w:rsidR="009C45C8" w:rsidRPr="009C45C8" w:rsidRDefault="009C45C8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45C8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ОНМК </w:t>
            </w:r>
            <w:r w:rsidRPr="009C45C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 xml:space="preserve">Классификация, дифференциальная диагностика и </w:t>
            </w:r>
            <w:r w:rsidRPr="009C45C8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тактика фельдшера при оказании неотложной медицинской помощи </w:t>
            </w:r>
            <w:r w:rsidRPr="009C45C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 xml:space="preserve">пациентам с </w:t>
            </w:r>
            <w:r w:rsidRPr="009C45C8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ОНМК на догоспитальном этапе. Роль фельдшера в профилактике и реабилитации пациентов, перенёсших ОНМК, в условиях оказания первичной медико-санитарной помощи.</w:t>
            </w:r>
          </w:p>
          <w:p w:rsidR="009C45C8" w:rsidRPr="009C45C8" w:rsidRDefault="009C45C8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45C8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Переломы нижних конечностей. Причины, диагностика и тактика фельдшера по оказанию неотложной медицинской помощи на догоспитальном этапе при переломах нижних конечностей. Роль фельдшера в профилактике травматизма и реабилитации пациентов с травмами нижних конечностей в условиях оказания первичной медико-санитарной помощи.</w:t>
            </w:r>
          </w:p>
          <w:p w:rsidR="009C45C8" w:rsidRPr="009C45C8" w:rsidRDefault="009C45C8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45C8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Переломы верхних конечностей. Причины, диагностика и тактика фельдшера по оказанию неотложной медицинской помощи на догоспитальном этапе при переломах верхних конечностей. Роль фельдшера в профилактике травматизма и реабилитации пациентов с травмами верхних конечностей в условиях оказания первичной медико-санитарной помощи.</w:t>
            </w:r>
          </w:p>
          <w:p w:rsidR="009C45C8" w:rsidRPr="009C45C8" w:rsidRDefault="009C45C8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4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Травмы позвоночника. </w:t>
            </w:r>
            <w:r w:rsidRPr="009C45C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 xml:space="preserve">Классификация, дифференциальная диагностика и </w:t>
            </w:r>
            <w:r w:rsidRPr="009C45C8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тактика фельдшера при оказании неотложной медицинской помощи </w:t>
            </w:r>
            <w:r w:rsidRPr="009C45C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bidi="ru-RU"/>
              </w:rPr>
              <w:t xml:space="preserve">пациентам с </w:t>
            </w:r>
            <w:r w:rsidRPr="009C45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травмами позвоночника</w:t>
            </w:r>
            <w:r w:rsidRPr="009C45C8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 xml:space="preserve"> на </w:t>
            </w:r>
            <w:r w:rsidRPr="009C45C8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lastRenderedPageBreak/>
              <w:t>догоспитальном этапе. Роль фельдшера в профилактике травматизма и реабилитации пациентов с травмами позвоночника в условиях оказания первичной медико-санитарной помощи.</w:t>
            </w:r>
          </w:p>
          <w:p w:rsidR="009C45C8" w:rsidRPr="000777F0" w:rsidRDefault="0062761B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77F0">
              <w:rPr>
                <w:rFonts w:ascii="Times New Roman" w:hAnsi="Times New Roman" w:cs="Times New Roman"/>
                <w:sz w:val="22"/>
                <w:szCs w:val="22"/>
              </w:rPr>
              <w:t>Особенности организации работы фельдшера скорой помощи в условиях частой смены технологий в профессиональной деятельности.</w:t>
            </w:r>
          </w:p>
          <w:p w:rsidR="0062761B" w:rsidRPr="000777F0" w:rsidRDefault="000777F0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77F0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Этиология, клинические проявления и фармакотерапия у пациентов с нарушениями сердечного ритма. Тактика фельдшера выездной бригады ССМП при нарушениях сердечного ритма.</w:t>
            </w:r>
          </w:p>
          <w:p w:rsidR="000777F0" w:rsidRDefault="000777F0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77F0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Деятельность фельдшера при артериальной гипертензии у гериатрических пациентов.</w:t>
            </w:r>
          </w:p>
          <w:p w:rsidR="000777F0" w:rsidRPr="004B558E" w:rsidRDefault="000777F0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5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Деятельность фельдшера при заболеваниях суставов у гериатрических пациентов.</w:t>
            </w:r>
          </w:p>
          <w:p w:rsidR="000777F0" w:rsidRPr="004B558E" w:rsidRDefault="00E0384F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5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Деятельность фельдшера кабинета доврачебного приема поликлиники.</w:t>
            </w:r>
          </w:p>
          <w:p w:rsidR="00E0384F" w:rsidRPr="004B558E" w:rsidRDefault="008900D4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5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>Значение деятельности фельдшера по лечению и профилактике инфекционных заболеваний кожи в условиях оказания первичной медико-санитарной помощи.</w:t>
            </w:r>
          </w:p>
          <w:p w:rsidR="008900D4" w:rsidRPr="004B558E" w:rsidRDefault="008900D4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5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Гастриты: </w:t>
            </w:r>
            <w:r w:rsidRPr="004B558E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этиология, клинические проявления и лечение пациентов на догоспитальном этапе. Организация работы фельдшера по профилактике гастрита у населения.</w:t>
            </w:r>
          </w:p>
          <w:p w:rsidR="008900D4" w:rsidRPr="009C45C8" w:rsidRDefault="008900D4" w:rsidP="00650DF8">
            <w:pPr>
              <w:pStyle w:val="24"/>
              <w:numPr>
                <w:ilvl w:val="0"/>
                <w:numId w:val="44"/>
              </w:numPr>
              <w:shd w:val="clear" w:color="auto" w:fill="auto"/>
              <w:tabs>
                <w:tab w:val="left" w:pos="449"/>
              </w:tabs>
              <w:spacing w:after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5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Заболевания щитовидной железы: </w:t>
            </w:r>
            <w:r w:rsidRPr="004B558E">
              <w:rPr>
                <w:rFonts w:ascii="Times New Roman" w:eastAsia="Times New Roman" w:hAnsi="Times New Roman" w:cs="Times New Roman"/>
                <w:sz w:val="22"/>
                <w:szCs w:val="22"/>
                <w:lang w:bidi="ru-RU"/>
              </w:rPr>
              <w:t>этиология, клинические проявления и лечение пациентов на догоспитальном этапе. Значение деятельности фельдшера в раннем выявлении и профилактике заболеваний щитовидной железы в условиях оказания первичной медико-санитарной помощи.</w:t>
            </w:r>
          </w:p>
        </w:tc>
      </w:tr>
    </w:tbl>
    <w:p w:rsidR="008A3BD3" w:rsidRDefault="008A3BD3" w:rsidP="00046D66">
      <w:pPr>
        <w:pStyle w:val="1"/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sz w:val="28"/>
          <w:szCs w:val="28"/>
        </w:rPr>
      </w:pPr>
    </w:p>
    <w:p w:rsidR="00046D66" w:rsidRPr="005D48BE" w:rsidRDefault="00B55938" w:rsidP="00046D66">
      <w:pPr>
        <w:pStyle w:val="1"/>
        <w:shd w:val="clear" w:color="auto" w:fill="auto"/>
        <w:tabs>
          <w:tab w:val="left" w:pos="426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5965">
        <w:rPr>
          <w:sz w:val="28"/>
          <w:szCs w:val="28"/>
        </w:rPr>
        <w:t>2</w:t>
      </w:r>
      <w:r w:rsidR="00046D66">
        <w:rPr>
          <w:sz w:val="28"/>
          <w:szCs w:val="28"/>
        </w:rPr>
        <w:t xml:space="preserve">.9. </w:t>
      </w:r>
      <w:r w:rsidR="00046D66" w:rsidRPr="005D48BE">
        <w:rPr>
          <w:sz w:val="28"/>
          <w:szCs w:val="28"/>
        </w:rPr>
        <w:t xml:space="preserve">Закрепление тем выпускной квалификационной работы, с указанием руководителей и сроков выполнения оформляется приказом директора </w:t>
      </w:r>
      <w:r w:rsidR="00046D66">
        <w:rPr>
          <w:sz w:val="28"/>
          <w:szCs w:val="28"/>
        </w:rPr>
        <w:t>колледжа</w:t>
      </w:r>
      <w:r w:rsidR="00046D66" w:rsidRPr="005D48BE">
        <w:rPr>
          <w:sz w:val="28"/>
          <w:szCs w:val="28"/>
        </w:rPr>
        <w:t>.</w:t>
      </w:r>
    </w:p>
    <w:p w:rsidR="00046D66" w:rsidRPr="005D48BE" w:rsidRDefault="00B55938" w:rsidP="00046D66">
      <w:pPr>
        <w:pStyle w:val="1"/>
        <w:shd w:val="clear" w:color="auto" w:fill="auto"/>
        <w:tabs>
          <w:tab w:val="left" w:pos="426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5965">
        <w:rPr>
          <w:sz w:val="28"/>
          <w:szCs w:val="28"/>
        </w:rPr>
        <w:t>2</w:t>
      </w:r>
      <w:r w:rsidR="00046D66">
        <w:rPr>
          <w:sz w:val="28"/>
          <w:szCs w:val="28"/>
        </w:rPr>
        <w:t xml:space="preserve">.10. </w:t>
      </w:r>
      <w:r w:rsidR="00046D66" w:rsidRPr="005D48BE">
        <w:rPr>
          <w:sz w:val="28"/>
          <w:szCs w:val="28"/>
        </w:rPr>
        <w:t>Задания для в</w:t>
      </w:r>
      <w:r w:rsidR="005840ED">
        <w:rPr>
          <w:sz w:val="28"/>
          <w:szCs w:val="28"/>
        </w:rPr>
        <w:t>ыпускной квалификационной работы</w:t>
      </w:r>
      <w:r w:rsidR="00046D66" w:rsidRPr="005D48BE">
        <w:rPr>
          <w:sz w:val="28"/>
          <w:szCs w:val="28"/>
        </w:rPr>
        <w:t xml:space="preserve"> выдаются студенту не позднее, чем за 2 недели до преддипломной практики.</w:t>
      </w:r>
    </w:p>
    <w:p w:rsidR="00046D66" w:rsidRPr="005D48BE" w:rsidRDefault="00B55938" w:rsidP="00046D66">
      <w:pPr>
        <w:pStyle w:val="1"/>
        <w:shd w:val="clear" w:color="auto" w:fill="auto"/>
        <w:tabs>
          <w:tab w:val="left" w:pos="426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5965">
        <w:rPr>
          <w:sz w:val="28"/>
          <w:szCs w:val="28"/>
        </w:rPr>
        <w:t>2</w:t>
      </w:r>
      <w:r w:rsidR="00046D66">
        <w:rPr>
          <w:sz w:val="28"/>
          <w:szCs w:val="28"/>
        </w:rPr>
        <w:t xml:space="preserve">.11. </w:t>
      </w:r>
      <w:r w:rsidR="00046D66" w:rsidRPr="005D48BE">
        <w:rPr>
          <w:sz w:val="28"/>
          <w:szCs w:val="28"/>
        </w:rPr>
        <w:t>Общее руководство и контроль за ходом выполнения выпускной квалификационной работы по специальност</w:t>
      </w:r>
      <w:r w:rsidR="00046D66">
        <w:rPr>
          <w:sz w:val="28"/>
          <w:szCs w:val="28"/>
        </w:rPr>
        <w:t>и</w:t>
      </w:r>
      <w:r w:rsidR="00046D66" w:rsidRPr="005D48BE">
        <w:rPr>
          <w:sz w:val="28"/>
          <w:szCs w:val="28"/>
        </w:rPr>
        <w:t xml:space="preserve"> осуществля</w:t>
      </w:r>
      <w:r w:rsidR="00046D66">
        <w:rPr>
          <w:sz w:val="28"/>
          <w:szCs w:val="28"/>
        </w:rPr>
        <w:t>е</w:t>
      </w:r>
      <w:r w:rsidR="00046D66" w:rsidRPr="005D48BE">
        <w:rPr>
          <w:sz w:val="28"/>
          <w:szCs w:val="28"/>
        </w:rPr>
        <w:t>т заведующи</w:t>
      </w:r>
      <w:r w:rsidR="00046D66">
        <w:rPr>
          <w:sz w:val="28"/>
          <w:szCs w:val="28"/>
        </w:rPr>
        <w:t>йфельдшерским</w:t>
      </w:r>
      <w:r w:rsidR="00046D66" w:rsidRPr="005D48BE">
        <w:rPr>
          <w:sz w:val="28"/>
          <w:szCs w:val="28"/>
        </w:rPr>
        <w:t xml:space="preserve"> отделени</w:t>
      </w:r>
      <w:r w:rsidR="00046D66">
        <w:rPr>
          <w:sz w:val="28"/>
          <w:szCs w:val="28"/>
        </w:rPr>
        <w:t>ем</w:t>
      </w:r>
      <w:r w:rsidR="00046D66" w:rsidRPr="005D48BE">
        <w:rPr>
          <w:sz w:val="28"/>
          <w:szCs w:val="28"/>
        </w:rPr>
        <w:t>.</w:t>
      </w:r>
    </w:p>
    <w:p w:rsidR="00046D66" w:rsidRDefault="00B55938" w:rsidP="00046D66">
      <w:pPr>
        <w:pStyle w:val="1"/>
        <w:shd w:val="clear" w:color="auto" w:fill="auto"/>
        <w:tabs>
          <w:tab w:val="left" w:pos="426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35965">
        <w:rPr>
          <w:sz w:val="28"/>
          <w:szCs w:val="28"/>
        </w:rPr>
        <w:t>2</w:t>
      </w:r>
      <w:r w:rsidR="00046D66">
        <w:rPr>
          <w:sz w:val="28"/>
          <w:szCs w:val="28"/>
        </w:rPr>
        <w:t xml:space="preserve">.12. </w:t>
      </w:r>
      <w:r w:rsidR="00046D66" w:rsidRPr="005D48BE">
        <w:rPr>
          <w:sz w:val="28"/>
          <w:szCs w:val="28"/>
        </w:rPr>
        <w:t xml:space="preserve">Каждому руководителю выпускной квалификационной работы одновременно может быть прикреплено не более </w:t>
      </w:r>
      <w:r w:rsidR="005840ED">
        <w:rPr>
          <w:sz w:val="28"/>
          <w:szCs w:val="28"/>
        </w:rPr>
        <w:t>8</w:t>
      </w:r>
      <w:r w:rsidR="00046D66" w:rsidRPr="005D48BE">
        <w:rPr>
          <w:sz w:val="28"/>
          <w:szCs w:val="28"/>
        </w:rPr>
        <w:t xml:space="preserve"> студентов. На консультации  для каждого студента должно быть предусмотрено не более 2 часов в неделю.</w:t>
      </w:r>
    </w:p>
    <w:p w:rsidR="00046D66" w:rsidRDefault="00B55938" w:rsidP="003266A1">
      <w:pPr>
        <w:pStyle w:val="1"/>
        <w:shd w:val="clear" w:color="auto" w:fill="auto"/>
        <w:tabs>
          <w:tab w:val="left" w:pos="426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5965">
        <w:rPr>
          <w:sz w:val="28"/>
          <w:szCs w:val="28"/>
        </w:rPr>
        <w:t>2</w:t>
      </w:r>
      <w:r w:rsidR="00046D66">
        <w:rPr>
          <w:sz w:val="28"/>
          <w:szCs w:val="28"/>
        </w:rPr>
        <w:t xml:space="preserve">.13. За неделю до защиты </w:t>
      </w:r>
      <w:r w:rsidR="00046D66">
        <w:rPr>
          <w:sz w:val="28"/>
          <w:szCs w:val="32"/>
        </w:rPr>
        <w:t>выпускной квалификационной работы</w:t>
      </w:r>
      <w:r w:rsidR="00046D66">
        <w:rPr>
          <w:sz w:val="28"/>
          <w:szCs w:val="28"/>
        </w:rPr>
        <w:t xml:space="preserve"> студент передает ее руководителю. Руководитель работы подписывает ее и вместе с письменным отзывом и журналом консультаций передает общему руководителю.</w:t>
      </w:r>
      <w:r w:rsidR="00005934">
        <w:rPr>
          <w:sz w:val="28"/>
          <w:szCs w:val="28"/>
        </w:rPr>
        <w:t xml:space="preserve"> После написания отзыва вносить изменения в ВКР нельзя. </w:t>
      </w:r>
    </w:p>
    <w:p w:rsidR="00005934" w:rsidRDefault="00A35965" w:rsidP="003266A1">
      <w:pPr>
        <w:pStyle w:val="1"/>
        <w:shd w:val="clear" w:color="auto" w:fill="auto"/>
        <w:tabs>
          <w:tab w:val="left" w:pos="1159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046D66">
        <w:rPr>
          <w:sz w:val="28"/>
          <w:szCs w:val="28"/>
        </w:rPr>
        <w:t xml:space="preserve">.14. </w:t>
      </w:r>
      <w:r w:rsidR="003E60AA">
        <w:rPr>
          <w:sz w:val="28"/>
          <w:szCs w:val="28"/>
        </w:rPr>
        <w:t>На в</w:t>
      </w:r>
      <w:r w:rsidR="00005934">
        <w:rPr>
          <w:sz w:val="28"/>
          <w:szCs w:val="28"/>
        </w:rPr>
        <w:t xml:space="preserve">ыпускные квалификационные работы </w:t>
      </w:r>
      <w:r w:rsidR="003E60AA">
        <w:rPr>
          <w:sz w:val="28"/>
          <w:szCs w:val="28"/>
        </w:rPr>
        <w:t>в обязательном порядке пишется отзыв.</w:t>
      </w:r>
    </w:p>
    <w:p w:rsidR="00F90472" w:rsidRDefault="00F90472" w:rsidP="00046D66">
      <w:pPr>
        <w:pStyle w:val="1"/>
        <w:shd w:val="clear" w:color="auto" w:fill="auto"/>
        <w:tabs>
          <w:tab w:val="left" w:pos="1159"/>
        </w:tabs>
        <w:spacing w:after="0" w:line="276" w:lineRule="auto"/>
        <w:ind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3E60AA">
        <w:rPr>
          <w:sz w:val="28"/>
          <w:szCs w:val="28"/>
        </w:rPr>
        <w:t>отзыва</w:t>
      </w:r>
      <w:r>
        <w:rPr>
          <w:sz w:val="28"/>
          <w:szCs w:val="28"/>
        </w:rPr>
        <w:t xml:space="preserve"> доводятся до сведения студента не позднее, чем за день до защиты выпускной квалификационной работы.</w:t>
      </w:r>
    </w:p>
    <w:p w:rsidR="00F90472" w:rsidRDefault="00A35965" w:rsidP="003266A1">
      <w:pPr>
        <w:pStyle w:val="1"/>
        <w:shd w:val="clear" w:color="auto" w:fill="auto"/>
        <w:tabs>
          <w:tab w:val="left" w:pos="1159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F90472">
        <w:rPr>
          <w:sz w:val="28"/>
          <w:szCs w:val="28"/>
        </w:rPr>
        <w:t xml:space="preserve">.15.Внесение изменений в выпускную квалификационную работу после получения </w:t>
      </w:r>
      <w:r w:rsidR="00EC40E0">
        <w:rPr>
          <w:sz w:val="28"/>
          <w:szCs w:val="28"/>
        </w:rPr>
        <w:t>отзыва</w:t>
      </w:r>
      <w:r w:rsidR="00F90472">
        <w:rPr>
          <w:sz w:val="28"/>
          <w:szCs w:val="28"/>
        </w:rPr>
        <w:t xml:space="preserve"> не допускается.</w:t>
      </w:r>
    </w:p>
    <w:p w:rsidR="00F90472" w:rsidRDefault="009D7539" w:rsidP="003266A1">
      <w:pPr>
        <w:pStyle w:val="1"/>
        <w:shd w:val="clear" w:color="auto" w:fill="auto"/>
        <w:tabs>
          <w:tab w:val="left" w:pos="1159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F90472">
        <w:rPr>
          <w:sz w:val="28"/>
          <w:szCs w:val="28"/>
        </w:rPr>
        <w:t xml:space="preserve">.16. </w:t>
      </w:r>
      <w:r w:rsidR="00F90472" w:rsidRPr="005D48BE">
        <w:rPr>
          <w:sz w:val="28"/>
          <w:szCs w:val="28"/>
        </w:rPr>
        <w:t>Заместитель директора по учебной работе после ознакомления с отзывом руководителя решает вопрос о допуске студента к защите и передает выпускную квалификационную работу в государственную экзаменационную комиссию.</w:t>
      </w:r>
    </w:p>
    <w:p w:rsidR="003207F6" w:rsidRDefault="009D7539" w:rsidP="003207F6">
      <w:pPr>
        <w:pStyle w:val="1"/>
        <w:shd w:val="clear" w:color="auto" w:fill="auto"/>
        <w:tabs>
          <w:tab w:val="left" w:pos="1159"/>
        </w:tabs>
        <w:spacing w:after="0" w:line="276" w:lineRule="auto"/>
        <w:ind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2D4341">
        <w:rPr>
          <w:sz w:val="28"/>
          <w:szCs w:val="28"/>
        </w:rPr>
        <w:t xml:space="preserve">.17. </w:t>
      </w:r>
      <w:r w:rsidR="003207F6" w:rsidRPr="005D48BE">
        <w:rPr>
          <w:sz w:val="28"/>
          <w:szCs w:val="28"/>
        </w:rPr>
        <w:t>Защита выпускной квалификационной работы проводится на открытом заседании государственной экзаменационной комиссии</w:t>
      </w:r>
      <w:r w:rsidR="003207F6">
        <w:rPr>
          <w:sz w:val="28"/>
          <w:szCs w:val="28"/>
        </w:rPr>
        <w:t>. Н</w:t>
      </w:r>
      <w:r w:rsidR="003207F6" w:rsidRPr="005D48BE">
        <w:rPr>
          <w:sz w:val="28"/>
          <w:szCs w:val="28"/>
        </w:rPr>
        <w:t>а защиту выпускной квалификационной работы</w:t>
      </w:r>
      <w:r w:rsidR="003207F6">
        <w:rPr>
          <w:sz w:val="28"/>
          <w:szCs w:val="28"/>
        </w:rPr>
        <w:t xml:space="preserve"> отводится 30</w:t>
      </w:r>
      <w:r w:rsidR="003207F6" w:rsidRPr="005D48BE">
        <w:rPr>
          <w:sz w:val="28"/>
          <w:szCs w:val="28"/>
        </w:rPr>
        <w:t xml:space="preserve"> минут.</w:t>
      </w:r>
    </w:p>
    <w:p w:rsidR="003207F6" w:rsidRDefault="003207F6" w:rsidP="003207F6">
      <w:pPr>
        <w:pStyle w:val="1"/>
        <w:shd w:val="clear" w:color="auto" w:fill="auto"/>
        <w:tabs>
          <w:tab w:val="left" w:pos="1159"/>
        </w:tabs>
        <w:spacing w:after="0" w:line="276" w:lineRule="auto"/>
        <w:ind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защиты устанавливается «Положением о </w:t>
      </w:r>
      <w:r>
        <w:rPr>
          <w:sz w:val="28"/>
          <w:szCs w:val="32"/>
        </w:rPr>
        <w:t>выпускной квалификационной работе</w:t>
      </w:r>
      <w:r>
        <w:rPr>
          <w:sz w:val="28"/>
          <w:szCs w:val="28"/>
        </w:rPr>
        <w:t>».</w:t>
      </w:r>
    </w:p>
    <w:p w:rsidR="00046D66" w:rsidRDefault="009D7539" w:rsidP="00B55938">
      <w:pPr>
        <w:pStyle w:val="1"/>
        <w:shd w:val="clear" w:color="auto" w:fill="auto"/>
        <w:tabs>
          <w:tab w:val="left" w:pos="1159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046D66">
        <w:rPr>
          <w:sz w:val="28"/>
          <w:szCs w:val="28"/>
        </w:rPr>
        <w:t>.1</w:t>
      </w:r>
      <w:r w:rsidR="002D4341">
        <w:rPr>
          <w:sz w:val="28"/>
          <w:szCs w:val="28"/>
        </w:rPr>
        <w:t>8</w:t>
      </w:r>
      <w:r w:rsidR="00046D66">
        <w:rPr>
          <w:sz w:val="28"/>
          <w:szCs w:val="28"/>
        </w:rPr>
        <w:t xml:space="preserve">. Критерии оценки защиты </w:t>
      </w:r>
      <w:r w:rsidR="00046D66">
        <w:rPr>
          <w:sz w:val="28"/>
          <w:szCs w:val="32"/>
        </w:rPr>
        <w:t>выпускной квалификационной работы</w:t>
      </w:r>
      <w:r w:rsidR="00046D66">
        <w:rPr>
          <w:sz w:val="28"/>
          <w:szCs w:val="28"/>
        </w:rPr>
        <w:t>:</w:t>
      </w:r>
    </w:p>
    <w:p w:rsidR="00046D66" w:rsidRDefault="00046D66" w:rsidP="00046D66">
      <w:pPr>
        <w:pStyle w:val="2"/>
        <w:ind w:firstLine="12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i/>
          <w:color w:val="auto"/>
        </w:rPr>
        <w:t>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5"/>
        <w:gridCol w:w="1984"/>
        <w:gridCol w:w="2415"/>
        <w:gridCol w:w="2121"/>
      </w:tblGrid>
      <w:tr w:rsidR="00046D66" w:rsidTr="00134F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064DB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Основные критерии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064DB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064DB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балла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064DB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балла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064DB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балла</w:t>
            </w:r>
          </w:p>
        </w:tc>
      </w:tr>
      <w:tr w:rsidR="00046D66" w:rsidTr="00134F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дипломной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содержание соответствует выбранной специальности и теме работы;</w:t>
            </w:r>
            <w:r>
              <w:rPr>
                <w:lang w:eastAsia="en-US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 xml:space="preserve">тема соответствует специальности и содержание работы в целом соответствует дипломному </w:t>
            </w:r>
            <w:r>
              <w:rPr>
                <w:lang w:eastAsia="en-US"/>
              </w:rPr>
              <w:lastRenderedPageBreak/>
              <w:t>заданию;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 соответствует специальности, однако имеется определенное несоответствие содержания работы заявленной теме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тема работы не соответствует специальности, а содержание работы не соответствует теме;</w:t>
            </w:r>
            <w:r>
              <w:rPr>
                <w:lang w:eastAsia="en-US"/>
              </w:rPr>
              <w:br/>
            </w:r>
          </w:p>
        </w:tc>
      </w:tr>
      <w:tr w:rsidR="00046D66" w:rsidTr="00134F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Актуальность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работа актуальна, выполнена самостоятельно, носит творческий характер, отличается новизной;</w:t>
            </w:r>
            <w:r>
              <w:rPr>
                <w:lang w:eastAsia="en-US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работа актуальна, написана самостоятельно;</w:t>
            </w:r>
            <w:r>
              <w:rPr>
                <w:lang w:eastAsia="en-US"/>
              </w:rPr>
              <w:br/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исследуемая проблема в основном раскрыта, но не отличается новизной, теоретической глубиной и аргументированностью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работа содержит существенные теоретико-методологические ошибки и поверхностную аргументацию основных положений;</w:t>
            </w:r>
          </w:p>
        </w:tc>
      </w:tr>
      <w:tr w:rsidR="00046D66" w:rsidTr="00134F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Использование различных методов 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 xml:space="preserve">сделан обстоятельный анализ теоретических аспектов проблемы и различных подходов к ее решению;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основные положения работы раскрыты на хорошем теоретическом и методологическом уровне;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нарушена логика изложения материала, задачи раскрыты не полностью;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дипломная работа носит чисто описательный характер с заимствованиями;</w:t>
            </w:r>
            <w:r>
              <w:rPr>
                <w:lang w:eastAsia="en-US"/>
              </w:rPr>
              <w:br/>
            </w:r>
          </w:p>
        </w:tc>
      </w:tr>
      <w:tr w:rsidR="00046D66" w:rsidTr="00134F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Теоретическое обоснование 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теоретические положения связаны с практикой, поставлена проблема.показано знание нормативной базы, учтены последние изменения в законодательстве и нормативных документах; </w:t>
            </w:r>
          </w:p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студент показал знания по ПМ 01;ПМ 02;ПМ03; ПМ04;ПМ 05:ПМ 06</w:t>
            </w:r>
          </w:p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выбранной темой в полном </w:t>
            </w:r>
            <w:r>
              <w:rPr>
                <w:lang w:eastAsia="en-US"/>
              </w:rPr>
              <w:lastRenderedPageBreak/>
              <w:t>объеме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теоретические положения связаны с практикой, но  использовано недостаточное количество дополнительных научных источников и нормативных документов</w:t>
            </w:r>
          </w:p>
          <w:p w:rsidR="00046D66" w:rsidRDefault="00046D66" w:rsidP="002D4341">
            <w:pPr>
              <w:rPr>
                <w:lang w:eastAsia="en-US"/>
              </w:rPr>
            </w:pPr>
          </w:p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студент показал знания по ПМ 01;ПМ 02;ПМ 03;ПМ 04:</w:t>
            </w:r>
          </w:p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ПМ 05; ПМ06</w:t>
            </w:r>
          </w:p>
          <w:p w:rsidR="00046D66" w:rsidRDefault="00046D66" w:rsidP="002D4341">
            <w:pPr>
              <w:rPr>
                <w:lang w:eastAsia="en-US"/>
              </w:rPr>
            </w:pPr>
          </w:p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выбранной темой на достаточном </w:t>
            </w:r>
            <w:r>
              <w:rPr>
                <w:lang w:eastAsia="en-US"/>
              </w:rPr>
              <w:lastRenderedPageBreak/>
              <w:t>уровне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теоретические положения не связаны с практикой в работе не в полной мере использованы необходимые для раскрытия темы научная литература, нормативные документы, а также материалы исследований;</w:t>
            </w:r>
            <w:r>
              <w:rPr>
                <w:lang w:eastAsia="en-US"/>
              </w:rPr>
              <w:br/>
              <w:t>студент показал знания по ПМ 01;ПМ 02;ПМ 03; ПМ04;ПМ 05; ПМ06</w:t>
            </w:r>
          </w:p>
          <w:p w:rsidR="00046D66" w:rsidRDefault="00046D66" w:rsidP="002D4341">
            <w:pPr>
              <w:rPr>
                <w:lang w:eastAsia="en-US"/>
              </w:rPr>
            </w:pPr>
          </w:p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в соответствии с выбранной темой не в полном объеме.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теоретические положения слабые не использованы совсем или использованы устаревшие  нормативные документы, а также материалы исследований;по ПМ 01;ПМ 02;ПМ 03; ПМ04;ПМ 05 ПМ06</w:t>
            </w:r>
          </w:p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br/>
              <w:t>студент не показал знания</w:t>
            </w:r>
          </w:p>
        </w:tc>
      </w:tr>
      <w:tr w:rsidR="00046D66" w:rsidTr="00134F87">
        <w:trPr>
          <w:trHeight w:val="14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Определение практической значимости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в работе проведен количественный и качественный анализ проблемы, который подкрепляет теорию, в работе широко используются материалы исследования, проведенного автором самостоятельно;</w:t>
            </w:r>
          </w:p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студент продемонстрировал освоение ПМ 01;ПМ 02;ПМ 03;ПМ 04;ПМ 05; ПМ 06</w:t>
            </w:r>
          </w:p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в полном объеме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представлены количественные показатели, характеризующие проблемную ситуацию;</w:t>
            </w:r>
          </w:p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рекомендации обоснованы;</w:t>
            </w:r>
          </w:p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студент продемонстрировал освоение ПМ 01;ПМ 02;ПМ 03; ПМ04;ПМ 05;ПМ06</w:t>
            </w:r>
          </w:p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на достаточном уровне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теоретические положения слабо увязаны с практикой, практические рекомендации носят формальный бездоказательный характер;</w:t>
            </w:r>
          </w:p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студент продемонстрировал освоение ПМ 01;ПМ 02;ПМ 03;ПМ04;ПМ 05; ПМ06</w:t>
            </w:r>
          </w:p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не в полном объеме</w:t>
            </w:r>
            <w:r>
              <w:rPr>
                <w:lang w:eastAsia="en-US"/>
              </w:rPr>
              <w:br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предложения автора не сформулированы;</w:t>
            </w:r>
          </w:p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часть не представлена</w:t>
            </w:r>
          </w:p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студент  не продемонстрировал освоение ПМ 01;ПМ 02;ПМ 03; ПМ04;ПМ 05; ПМ06</w:t>
            </w:r>
          </w:p>
          <w:p w:rsidR="00046D66" w:rsidRDefault="00046D66" w:rsidP="002D4341">
            <w:pPr>
              <w:rPr>
                <w:lang w:eastAsia="en-US"/>
              </w:rPr>
            </w:pPr>
          </w:p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br/>
            </w:r>
          </w:p>
        </w:tc>
      </w:tr>
      <w:tr w:rsidR="00046D66" w:rsidTr="00134F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Выводы и предложения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практическое значение предложений, выводов и рекомендаций, высокая степень их обоснованности и возможность реального внедрения в работу медицинских организаций;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6" w:rsidRDefault="00046D66" w:rsidP="002D434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практическое значение предложений, выводов и рекомендаций;</w:t>
            </w:r>
          </w:p>
          <w:p w:rsidR="00046D66" w:rsidRDefault="00046D66" w:rsidP="002D4341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недостаточная обоснованность возможности внедрения; </w:t>
            </w:r>
          </w:p>
          <w:p w:rsidR="00046D66" w:rsidRDefault="00046D66" w:rsidP="002D4341">
            <w:pPr>
              <w:spacing w:after="200"/>
              <w:rPr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выводы показывают умение автора формализовать результаты исследования;</w:t>
            </w:r>
            <w:r>
              <w:rPr>
                <w:lang w:eastAsia="en-US"/>
              </w:rPr>
              <w:br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выводы не соответствуют решению поставленных задач;</w:t>
            </w:r>
          </w:p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 xml:space="preserve"> предложения отсутствуют</w:t>
            </w:r>
          </w:p>
        </w:tc>
      </w:tr>
      <w:tr w:rsidR="00046D66" w:rsidTr="00134F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Полнота использования информацион</w:t>
            </w:r>
            <w:r w:rsidR="00064915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 xml:space="preserve">ных </w:t>
            </w:r>
            <w:r>
              <w:rPr>
                <w:b/>
                <w:lang w:eastAsia="en-US"/>
              </w:rPr>
              <w:lastRenderedPageBreak/>
              <w:t>источников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широко представлена библиография по теме работы;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составлена оптимальная библиография по теме работы;</w:t>
            </w:r>
            <w:r>
              <w:rPr>
                <w:lang w:eastAsia="en-US"/>
              </w:rPr>
              <w:br/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библиография скудная, присутствуют устаревшие издания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 xml:space="preserve">библиография отсутствует или представлена 1-2 источниками, </w:t>
            </w:r>
            <w:r>
              <w:rPr>
                <w:lang w:eastAsia="en-US"/>
              </w:rPr>
              <w:lastRenderedPageBreak/>
              <w:t>оформлена с грубыми ошибками</w:t>
            </w:r>
          </w:p>
        </w:tc>
      </w:tr>
      <w:tr w:rsidR="00046D66" w:rsidTr="00134F87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lastRenderedPageBreak/>
              <w:t>Соответствие общепринятым правилам по оформлению</w:t>
            </w:r>
            <w:r>
              <w:rPr>
                <w:b/>
                <w:lang w:eastAsia="en-US"/>
              </w:rPr>
              <w:t xml:space="preserve">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по своему стилистическому содержанию и форме работа соответствует всем предъявленным требованиям;</w:t>
            </w:r>
          </w:p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приложения к работе иллюстрируют достижения автора и подкрепляют его выводы;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по своему стилистическому содержанию и форме работа практически соответствует всем предъявленным требованиям;</w:t>
            </w:r>
          </w:p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br/>
              <w:t>приложения грамотно составлены и прослеживается связь дипломного проекта с приложениями;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по своему стилистическому содержанию и форме работа не соответствует большинству требований;</w:t>
            </w:r>
            <w:r>
              <w:rPr>
                <w:lang w:eastAsia="en-US"/>
              </w:rPr>
              <w:br/>
            </w:r>
          </w:p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содержание приложений не освещает решения поставленных задач;</w:t>
            </w:r>
            <w:r>
              <w:rPr>
                <w:lang w:eastAsia="en-US"/>
              </w:rPr>
              <w:br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по своему стилистическому содержанию и форме работа не соответствует требованиям;</w:t>
            </w:r>
          </w:p>
          <w:p w:rsidR="00046D66" w:rsidRDefault="00046D66" w:rsidP="002D4341">
            <w:pPr>
              <w:rPr>
                <w:lang w:eastAsia="en-US"/>
              </w:rPr>
            </w:pPr>
          </w:p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приложения отсутствуют</w:t>
            </w:r>
          </w:p>
        </w:tc>
      </w:tr>
      <w:tr w:rsidR="00046D66" w:rsidTr="00134F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Отзыв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руководителем работа оценена на отлично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руководителем работа оценена положительно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в отзывах руководителя большое количество замечаний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отзыв руководителя отрицательный</w:t>
            </w:r>
          </w:p>
        </w:tc>
      </w:tr>
      <w:tr w:rsidR="00046D66" w:rsidTr="00134F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Соответствует структуре дипломной работы.</w:t>
            </w:r>
          </w:p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слайдов 10-15.</w:t>
            </w:r>
          </w:p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Дизайн –выдержан.</w:t>
            </w:r>
          </w:p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Шрифт крупный</w:t>
            </w:r>
          </w:p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Иллюстрации соответствуют тематике работы.</w:t>
            </w:r>
          </w:p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Отсутствуют орфографические ошибки</w:t>
            </w:r>
          </w:p>
          <w:p w:rsidR="00046D66" w:rsidRDefault="00046D66" w:rsidP="002D4341">
            <w:pPr>
              <w:spacing w:after="20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Соответствует структуре дипломной работы.</w:t>
            </w:r>
          </w:p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слайдов избыточно.</w:t>
            </w:r>
          </w:p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Дизайн –выдержан не в полной мере.</w:t>
            </w:r>
          </w:p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Шрифт крупный</w:t>
            </w:r>
          </w:p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Иллюстрации соответствуют тематике работы.</w:t>
            </w:r>
          </w:p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Присутствуют единичные орфографически</w:t>
            </w:r>
            <w:r>
              <w:rPr>
                <w:lang w:eastAsia="en-US"/>
              </w:rPr>
              <w:lastRenderedPageBreak/>
              <w:t>е ошибки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полностью соответствует структуре дипломной работы.</w:t>
            </w:r>
          </w:p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слайдов недостаточно.</w:t>
            </w:r>
          </w:p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Дизайн – не выдержан.</w:t>
            </w:r>
          </w:p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Шрифт мелкий. Иллюстрации не соответствуют тематике работы или единичны</w:t>
            </w:r>
          </w:p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Присутствуют орфографические ошибки.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отсутствует. Презентация не соответствует структуре дипломной работы.</w:t>
            </w:r>
          </w:p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слайдов недостаточно или избыточно.</w:t>
            </w:r>
          </w:p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Дизайн – отсутствует.</w:t>
            </w:r>
          </w:p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>Шрифт мелкий, не читаемый</w:t>
            </w:r>
          </w:p>
          <w:p w:rsidR="00046D66" w:rsidRDefault="00046D66" w:rsidP="002D43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Иллюстраций нет </w:t>
            </w:r>
          </w:p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 xml:space="preserve">Присутствуют множественные </w:t>
            </w:r>
            <w:r>
              <w:rPr>
                <w:lang w:eastAsia="en-US"/>
              </w:rPr>
              <w:lastRenderedPageBreak/>
              <w:t>орфографические ошибки.</w:t>
            </w:r>
          </w:p>
        </w:tc>
      </w:tr>
      <w:tr w:rsidR="00046D66" w:rsidTr="00134F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Доклад и ответы на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выступление дипломника при защите, ответы на вопросы и критические замечания проведены в полном объеме.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выступление дипломника при защите и ответы на вопросы и критические замечания проведены в полном объеме с небольшими неточностями.</w:t>
            </w:r>
            <w:r>
              <w:rPr>
                <w:lang w:eastAsia="en-US"/>
              </w:rPr>
              <w:br/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выступление дипломника при защите и ответы на вопросы и критические замечания проведены частично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66" w:rsidRDefault="00046D66" w:rsidP="002D4341">
            <w:pPr>
              <w:spacing w:after="200"/>
              <w:rPr>
                <w:lang w:eastAsia="en-US"/>
              </w:rPr>
            </w:pPr>
            <w:r>
              <w:rPr>
                <w:lang w:eastAsia="en-US"/>
              </w:rPr>
              <w:t>выступление докладчика непоследовательное, неконкретное.  Не ориентируется в терминологии, не отвечает на вопросы.</w:t>
            </w:r>
          </w:p>
        </w:tc>
      </w:tr>
    </w:tbl>
    <w:p w:rsidR="00046D66" w:rsidRPr="00300171" w:rsidRDefault="00046D66" w:rsidP="00134F87">
      <w:pPr>
        <w:pStyle w:val="2"/>
        <w:spacing w:line="276" w:lineRule="auto"/>
        <w:rPr>
          <w:rFonts w:ascii="Arial" w:hAnsi="Arial" w:cs="Arial"/>
          <w:iCs/>
          <w:sz w:val="22"/>
          <w:szCs w:val="22"/>
        </w:rPr>
      </w:pPr>
      <w:r w:rsidRPr="00300171">
        <w:rPr>
          <w:rFonts w:ascii="Times New Roman" w:hAnsi="Times New Roman" w:cs="Times New Roman"/>
          <w:b w:val="0"/>
          <w:color w:val="000000"/>
        </w:rPr>
        <w:t>При суммировании баллов выставляются следующие оценки:</w:t>
      </w:r>
    </w:p>
    <w:p w:rsidR="00046D66" w:rsidRDefault="00046D66" w:rsidP="00134F87">
      <w:pPr>
        <w:pStyle w:val="af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«отлично»- </w:t>
      </w:r>
      <w:r>
        <w:rPr>
          <w:b/>
          <w:sz w:val="28"/>
          <w:szCs w:val="28"/>
        </w:rPr>
        <w:t>55-46</w:t>
      </w:r>
      <w:r>
        <w:rPr>
          <w:sz w:val="28"/>
          <w:szCs w:val="28"/>
        </w:rPr>
        <w:t xml:space="preserve"> баллов</w:t>
      </w:r>
    </w:p>
    <w:p w:rsidR="00046D66" w:rsidRDefault="00046D66" w:rsidP="00134F87">
      <w:pPr>
        <w:pStyle w:val="af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«хорошо» - </w:t>
      </w:r>
      <w:r>
        <w:rPr>
          <w:b/>
          <w:sz w:val="28"/>
          <w:szCs w:val="28"/>
        </w:rPr>
        <w:t>45 - 39</w:t>
      </w:r>
      <w:r>
        <w:rPr>
          <w:sz w:val="28"/>
          <w:szCs w:val="28"/>
        </w:rPr>
        <w:t xml:space="preserve"> баллов</w:t>
      </w:r>
    </w:p>
    <w:p w:rsidR="00046D66" w:rsidRDefault="00046D66" w:rsidP="00134F87">
      <w:pPr>
        <w:pStyle w:val="af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</w:t>
      </w:r>
      <w:r>
        <w:rPr>
          <w:b/>
          <w:sz w:val="28"/>
          <w:szCs w:val="28"/>
        </w:rPr>
        <w:t>38 - 27</w:t>
      </w:r>
      <w:r>
        <w:rPr>
          <w:sz w:val="28"/>
          <w:szCs w:val="28"/>
        </w:rPr>
        <w:t xml:space="preserve"> баллов</w:t>
      </w:r>
    </w:p>
    <w:p w:rsidR="00046D66" w:rsidRDefault="00046D66" w:rsidP="00134F87">
      <w:pPr>
        <w:pStyle w:val="af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«неудовлетворительно»- </w:t>
      </w:r>
      <w:r w:rsidRPr="002D4341">
        <w:rPr>
          <w:b/>
          <w:sz w:val="28"/>
          <w:szCs w:val="28"/>
        </w:rPr>
        <w:t>менее 27</w:t>
      </w:r>
      <w:r>
        <w:rPr>
          <w:sz w:val="28"/>
          <w:szCs w:val="28"/>
        </w:rPr>
        <w:t xml:space="preserve"> баллов</w:t>
      </w:r>
    </w:p>
    <w:p w:rsidR="0069468F" w:rsidRDefault="0069468F" w:rsidP="00134F87">
      <w:pPr>
        <w:pStyle w:val="af2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46D66" w:rsidRDefault="009D7539" w:rsidP="00C92029">
      <w:pPr>
        <w:spacing w:after="200" w:line="276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  <w:lang w:val="en-US"/>
        </w:rPr>
        <w:t>III</w:t>
      </w:r>
      <w:r w:rsidR="00046D66" w:rsidRPr="00013428">
        <w:rPr>
          <w:b/>
          <w:sz w:val="28"/>
          <w:szCs w:val="32"/>
        </w:rPr>
        <w:t xml:space="preserve">. </w:t>
      </w:r>
      <w:r w:rsidR="00046D66">
        <w:rPr>
          <w:b/>
          <w:sz w:val="28"/>
          <w:szCs w:val="32"/>
        </w:rPr>
        <w:t>Государственная экзаменационная комиссия</w:t>
      </w:r>
    </w:p>
    <w:p w:rsidR="00046D66" w:rsidRDefault="00046D66" w:rsidP="00046D66">
      <w:pPr>
        <w:tabs>
          <w:tab w:val="left" w:pos="0"/>
        </w:tabs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ab/>
      </w:r>
      <w:r w:rsidR="009D7539">
        <w:rPr>
          <w:sz w:val="28"/>
          <w:szCs w:val="32"/>
        </w:rPr>
        <w:t>3</w:t>
      </w:r>
      <w:r w:rsidRPr="0072589B">
        <w:rPr>
          <w:sz w:val="28"/>
          <w:szCs w:val="32"/>
        </w:rPr>
        <w:t xml:space="preserve">.1. Государственная экзаменационная комиссия создается по образовательной программе </w:t>
      </w:r>
      <w:r>
        <w:rPr>
          <w:sz w:val="28"/>
          <w:szCs w:val="32"/>
        </w:rPr>
        <w:t>31.02.01. «Лечебное дело»</w:t>
      </w:r>
      <w:r w:rsidRPr="0072589B">
        <w:rPr>
          <w:sz w:val="28"/>
          <w:szCs w:val="32"/>
        </w:rPr>
        <w:t>, реализуемой</w:t>
      </w:r>
      <w:r w:rsidR="00064915">
        <w:rPr>
          <w:sz w:val="28"/>
          <w:szCs w:val="32"/>
        </w:rPr>
        <w:t xml:space="preserve"> Р</w:t>
      </w:r>
      <w:r>
        <w:rPr>
          <w:sz w:val="28"/>
          <w:szCs w:val="32"/>
        </w:rPr>
        <w:t>МК</w:t>
      </w:r>
      <w:r w:rsidRPr="0072589B">
        <w:rPr>
          <w:sz w:val="28"/>
          <w:szCs w:val="32"/>
        </w:rPr>
        <w:t>. При необходимости могут создаваться несколько государственных экзаменационных комиссий</w:t>
      </w:r>
      <w:r w:rsidR="002D4341">
        <w:rPr>
          <w:sz w:val="28"/>
          <w:szCs w:val="32"/>
        </w:rPr>
        <w:t xml:space="preserve"> по одной образовательной программе.</w:t>
      </w:r>
    </w:p>
    <w:p w:rsidR="00046D66" w:rsidRPr="0072589B" w:rsidRDefault="009D7539" w:rsidP="00046D66">
      <w:pPr>
        <w:tabs>
          <w:tab w:val="left" w:pos="0"/>
        </w:tabs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ab/>
        <w:t>3</w:t>
      </w:r>
      <w:r w:rsidR="00046D66">
        <w:rPr>
          <w:sz w:val="28"/>
          <w:szCs w:val="32"/>
        </w:rPr>
        <w:t xml:space="preserve">.2. </w:t>
      </w:r>
      <w:r w:rsidR="00046D66" w:rsidRPr="0072589B">
        <w:rPr>
          <w:sz w:val="28"/>
          <w:szCs w:val="32"/>
        </w:rPr>
        <w:t>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046D66" w:rsidRDefault="00046D66" w:rsidP="00046D6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32"/>
        </w:rPr>
      </w:pPr>
      <w:r w:rsidRPr="00676FBA">
        <w:rPr>
          <w:sz w:val="28"/>
          <w:szCs w:val="32"/>
        </w:rPr>
        <w:t>Председателем государственной экзаменационной комиссии не может быть работник данно</w:t>
      </w:r>
      <w:r>
        <w:rPr>
          <w:sz w:val="28"/>
          <w:szCs w:val="32"/>
        </w:rPr>
        <w:t>гоколледжа</w:t>
      </w:r>
      <w:r w:rsidRPr="00676FBA">
        <w:rPr>
          <w:sz w:val="28"/>
          <w:szCs w:val="32"/>
        </w:rPr>
        <w:t>.</w:t>
      </w:r>
    </w:p>
    <w:p w:rsidR="00046D66" w:rsidRDefault="00046D66" w:rsidP="00046D6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Председатель государственной экзаменационной комиссии утверждается приказом </w:t>
      </w:r>
      <w:r w:rsidR="002D4341">
        <w:rPr>
          <w:sz w:val="28"/>
          <w:szCs w:val="32"/>
        </w:rPr>
        <w:t>Министерством здравоохранения Алтайского края</w:t>
      </w:r>
      <w:r>
        <w:rPr>
          <w:sz w:val="28"/>
          <w:szCs w:val="32"/>
        </w:rPr>
        <w:t xml:space="preserve"> по предоставлению колледжа.</w:t>
      </w:r>
    </w:p>
    <w:p w:rsidR="00046D66" w:rsidRPr="0072589B" w:rsidRDefault="009D7539" w:rsidP="00046D66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3</w:t>
      </w:r>
      <w:r w:rsidR="00046D66">
        <w:rPr>
          <w:sz w:val="28"/>
          <w:szCs w:val="32"/>
        </w:rPr>
        <w:t xml:space="preserve">.3. </w:t>
      </w:r>
      <w:r w:rsidR="00046D66" w:rsidRPr="0072589B">
        <w:rPr>
          <w:sz w:val="28"/>
          <w:szCs w:val="32"/>
        </w:rPr>
        <w:t>Состав  государственной экзаменационной комиссии должен быть  не менее 5 человек:</w:t>
      </w:r>
    </w:p>
    <w:p w:rsidR="00046D66" w:rsidRDefault="00046D66" w:rsidP="00046D66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>председатель;</w:t>
      </w:r>
    </w:p>
    <w:p w:rsidR="00046D66" w:rsidRDefault="00046D66" w:rsidP="00046D66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заместитель председателя – директор, заместители директора, заведующий отделением колледжа;</w:t>
      </w:r>
    </w:p>
    <w:p w:rsidR="00046D66" w:rsidRDefault="00046D66" w:rsidP="00046D66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члены комиссии: представители работодателей, преподаватели колледжа;</w:t>
      </w:r>
    </w:p>
    <w:p w:rsidR="00046D66" w:rsidRDefault="00046D66" w:rsidP="00046D66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ответственный секретарь – из числа преподавателей колледжа</w:t>
      </w:r>
    </w:p>
    <w:p w:rsidR="00046D66" w:rsidRDefault="00046D66" w:rsidP="00046D66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Состав государственной экзаменационной комиссии утверждается приказом директора колледжа.</w:t>
      </w:r>
    </w:p>
    <w:p w:rsidR="00046D66" w:rsidRPr="005D48BE" w:rsidRDefault="009D7539" w:rsidP="00046D66">
      <w:pPr>
        <w:pStyle w:val="1"/>
        <w:shd w:val="clear" w:color="auto" w:fill="auto"/>
        <w:tabs>
          <w:tab w:val="left" w:pos="1159"/>
        </w:tabs>
        <w:spacing w:after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6D66">
        <w:rPr>
          <w:sz w:val="28"/>
          <w:szCs w:val="28"/>
        </w:rPr>
        <w:t xml:space="preserve">.4. </w:t>
      </w:r>
      <w:r w:rsidR="00046D66" w:rsidRPr="005D48BE">
        <w:rPr>
          <w:sz w:val="28"/>
          <w:szCs w:val="28"/>
        </w:rPr>
        <w:t xml:space="preserve">Заседания государственной экзаменационной комиссии протоколируются. В протоколе записываются итоговая оценка </w:t>
      </w:r>
      <w:r w:rsidR="00046D66">
        <w:rPr>
          <w:sz w:val="28"/>
          <w:szCs w:val="28"/>
        </w:rPr>
        <w:t>выпускной квалификационной работы</w:t>
      </w:r>
      <w:r w:rsidR="00046D66" w:rsidRPr="005D48BE">
        <w:rPr>
          <w:sz w:val="28"/>
          <w:szCs w:val="28"/>
        </w:rPr>
        <w:t>, присуждение квалификации и особое мнение членов комиссии.</w:t>
      </w:r>
    </w:p>
    <w:p w:rsidR="00046D66" w:rsidRDefault="009D7539" w:rsidP="00046D66">
      <w:pPr>
        <w:pStyle w:val="1"/>
        <w:tabs>
          <w:tab w:val="left" w:pos="1159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6D66">
        <w:rPr>
          <w:sz w:val="28"/>
          <w:szCs w:val="28"/>
        </w:rPr>
        <w:t xml:space="preserve">.5. </w:t>
      </w:r>
      <w:r w:rsidR="00046D66" w:rsidRPr="005D48BE">
        <w:rPr>
          <w:sz w:val="28"/>
          <w:szCs w:val="28"/>
        </w:rPr>
        <w:t>Результаты любой из форм государственной итоговой аттестации,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046D66" w:rsidRPr="005D48BE" w:rsidRDefault="009D7539" w:rsidP="00046D66">
      <w:pPr>
        <w:pStyle w:val="1"/>
        <w:tabs>
          <w:tab w:val="left" w:pos="1159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6D66">
        <w:rPr>
          <w:sz w:val="28"/>
          <w:szCs w:val="28"/>
        </w:rPr>
        <w:t xml:space="preserve">.6. </w:t>
      </w:r>
      <w:r w:rsidR="00046D66" w:rsidRPr="005D48BE">
        <w:rPr>
          <w:sz w:val="28"/>
          <w:szCs w:val="28"/>
        </w:rPr>
        <w:t xml:space="preserve">Лицам, не прошедшим государственную итоговую аттестацию или получившим на итоговой аттестации неудовлетворительные результаты, а также лицам, освоившим часть образовательной программы </w:t>
      </w:r>
      <w:r w:rsidR="00046D66">
        <w:rPr>
          <w:sz w:val="28"/>
          <w:szCs w:val="28"/>
        </w:rPr>
        <w:t>по специальности 31.02.01.«Лечебное дело»</w:t>
      </w:r>
      <w:r w:rsidR="00046D66" w:rsidRPr="005D48BE">
        <w:rPr>
          <w:sz w:val="28"/>
          <w:szCs w:val="28"/>
        </w:rPr>
        <w:t xml:space="preserve"> и (или) отчисленным из </w:t>
      </w:r>
      <w:r w:rsidR="00046D66">
        <w:rPr>
          <w:sz w:val="28"/>
          <w:szCs w:val="28"/>
        </w:rPr>
        <w:t>колледжа</w:t>
      </w:r>
      <w:r w:rsidR="00046D66" w:rsidRPr="005D48BE">
        <w:rPr>
          <w:sz w:val="28"/>
          <w:szCs w:val="28"/>
        </w:rPr>
        <w:t xml:space="preserve">, выдается справка об обучении или о периоде обучения по образцу, самостоятельно устанавливаемому </w:t>
      </w:r>
      <w:r w:rsidR="00046D66">
        <w:rPr>
          <w:sz w:val="28"/>
          <w:szCs w:val="28"/>
        </w:rPr>
        <w:t>колледжем</w:t>
      </w:r>
      <w:r w:rsidR="00046D66" w:rsidRPr="005D48BE">
        <w:rPr>
          <w:sz w:val="28"/>
          <w:szCs w:val="28"/>
        </w:rPr>
        <w:t>.</w:t>
      </w:r>
    </w:p>
    <w:p w:rsidR="00046D66" w:rsidRPr="005D48BE" w:rsidRDefault="009D7539" w:rsidP="00046D66">
      <w:pPr>
        <w:pStyle w:val="1"/>
        <w:tabs>
          <w:tab w:val="left" w:pos="1159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6D66">
        <w:rPr>
          <w:sz w:val="28"/>
          <w:szCs w:val="28"/>
        </w:rPr>
        <w:t xml:space="preserve">.7. </w:t>
      </w:r>
      <w:r w:rsidR="00046D66" w:rsidRPr="005D48BE">
        <w:rPr>
          <w:sz w:val="28"/>
          <w:szCs w:val="28"/>
        </w:rPr>
        <w:t xml:space="preserve">Лица, не прошедшие государственную итоговую аттестацию или получившие на итоговой аттестации неудовлетворительные результаты, отчисляются из </w:t>
      </w:r>
      <w:r w:rsidR="00046D66">
        <w:rPr>
          <w:sz w:val="28"/>
          <w:szCs w:val="28"/>
        </w:rPr>
        <w:t>колледжа</w:t>
      </w:r>
      <w:r w:rsidR="00046D66" w:rsidRPr="005D48BE">
        <w:rPr>
          <w:sz w:val="28"/>
          <w:szCs w:val="28"/>
        </w:rPr>
        <w:t xml:space="preserve"> и</w:t>
      </w:r>
      <w:r w:rsidR="00046D66">
        <w:rPr>
          <w:sz w:val="28"/>
          <w:szCs w:val="28"/>
        </w:rPr>
        <w:t xml:space="preserve"> через 1 год</w:t>
      </w:r>
      <w:r w:rsidR="00046D66" w:rsidRPr="005D48BE">
        <w:rPr>
          <w:sz w:val="28"/>
          <w:szCs w:val="28"/>
        </w:rPr>
        <w:t xml:space="preserve"> по заявлению могут быть восстановлены в </w:t>
      </w:r>
      <w:r w:rsidR="00046D66">
        <w:rPr>
          <w:sz w:val="28"/>
          <w:szCs w:val="28"/>
        </w:rPr>
        <w:t>колледж</w:t>
      </w:r>
      <w:r w:rsidR="00046D66" w:rsidRPr="005D48BE">
        <w:rPr>
          <w:sz w:val="28"/>
          <w:szCs w:val="28"/>
        </w:rPr>
        <w:t xml:space="preserve"> и допущены к повторному прохождению  государственной итоговой аттестации</w:t>
      </w:r>
      <w:r w:rsidR="00046D66">
        <w:rPr>
          <w:sz w:val="28"/>
          <w:szCs w:val="28"/>
        </w:rPr>
        <w:t>.</w:t>
      </w:r>
    </w:p>
    <w:p w:rsidR="00046D66" w:rsidRPr="005D48BE" w:rsidRDefault="00046D66" w:rsidP="00046D66">
      <w:pPr>
        <w:pStyle w:val="1"/>
        <w:tabs>
          <w:tab w:val="left" w:pos="1159"/>
        </w:tabs>
        <w:spacing w:line="276" w:lineRule="auto"/>
        <w:ind w:right="20"/>
        <w:jc w:val="both"/>
        <w:rPr>
          <w:sz w:val="28"/>
          <w:szCs w:val="28"/>
        </w:rPr>
      </w:pPr>
      <w:r w:rsidRPr="005D48BE">
        <w:rPr>
          <w:sz w:val="28"/>
          <w:szCs w:val="28"/>
        </w:rPr>
        <w:t xml:space="preserve">Повторное прохождение государственной итоговой аттестации не может быть назначено </w:t>
      </w:r>
      <w:r>
        <w:rPr>
          <w:sz w:val="28"/>
          <w:szCs w:val="28"/>
        </w:rPr>
        <w:t>колледжем</w:t>
      </w:r>
      <w:r w:rsidRPr="005D48BE">
        <w:rPr>
          <w:sz w:val="28"/>
          <w:szCs w:val="28"/>
        </w:rPr>
        <w:t xml:space="preserve"> более двух раз.</w:t>
      </w:r>
    </w:p>
    <w:p w:rsidR="00046D66" w:rsidRPr="005D48BE" w:rsidRDefault="009D7539" w:rsidP="00046D66">
      <w:pPr>
        <w:pStyle w:val="1"/>
        <w:tabs>
          <w:tab w:val="left" w:pos="1159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6D66">
        <w:rPr>
          <w:sz w:val="28"/>
          <w:szCs w:val="28"/>
        </w:rPr>
        <w:t xml:space="preserve">.8. </w:t>
      </w:r>
      <w:r w:rsidR="00046D66" w:rsidRPr="005D48BE">
        <w:rPr>
          <w:sz w:val="28"/>
          <w:szCs w:val="28"/>
        </w:rPr>
        <w:t xml:space="preserve">Лицам, не проходившим государственную итоговую аттестацию по уважительной причине (по медицинским показаниям или в других исключительных случаях, документально подтвержденных), должна быть </w:t>
      </w:r>
      <w:r w:rsidR="00046D66" w:rsidRPr="005D48BE">
        <w:rPr>
          <w:sz w:val="28"/>
          <w:szCs w:val="28"/>
        </w:rPr>
        <w:lastRenderedPageBreak/>
        <w:t xml:space="preserve">предоставлена возможность пройти государственную итоговую аттестацию без отчисления из </w:t>
      </w:r>
      <w:r w:rsidR="00046D66">
        <w:rPr>
          <w:sz w:val="28"/>
          <w:szCs w:val="28"/>
        </w:rPr>
        <w:t>колледжа</w:t>
      </w:r>
      <w:r w:rsidR="00046D66" w:rsidRPr="005D48BE">
        <w:rPr>
          <w:sz w:val="28"/>
          <w:szCs w:val="28"/>
        </w:rPr>
        <w:t>.</w:t>
      </w:r>
    </w:p>
    <w:p w:rsidR="00046D66" w:rsidRDefault="00046D66" w:rsidP="00046D66">
      <w:pPr>
        <w:pStyle w:val="1"/>
        <w:tabs>
          <w:tab w:val="left" w:pos="709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48BE">
        <w:rPr>
          <w:sz w:val="28"/>
          <w:szCs w:val="28"/>
        </w:rPr>
        <w:t xml:space="preserve">Дополнительные заседания государственных экзаменационных комиссий организуются в установленные </w:t>
      </w:r>
      <w:r>
        <w:rPr>
          <w:sz w:val="28"/>
          <w:szCs w:val="28"/>
        </w:rPr>
        <w:t>колледжем</w:t>
      </w:r>
      <w:r w:rsidRPr="005D48BE">
        <w:rPr>
          <w:sz w:val="28"/>
          <w:szCs w:val="28"/>
        </w:rPr>
        <w:t xml:space="preserve">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046D66" w:rsidRDefault="00046D66" w:rsidP="00046D66">
      <w:pPr>
        <w:pStyle w:val="1"/>
        <w:shd w:val="clear" w:color="auto" w:fill="auto"/>
        <w:tabs>
          <w:tab w:val="left" w:pos="1159"/>
        </w:tabs>
        <w:spacing w:after="0" w:line="276" w:lineRule="auto"/>
        <w:ind w:right="20"/>
        <w:jc w:val="both"/>
        <w:rPr>
          <w:sz w:val="28"/>
          <w:szCs w:val="28"/>
        </w:rPr>
      </w:pPr>
    </w:p>
    <w:p w:rsidR="00694224" w:rsidRDefault="009D7539" w:rsidP="006C6931">
      <w:pPr>
        <w:pStyle w:val="30"/>
        <w:keepNext/>
        <w:keepLines/>
        <w:shd w:val="clear" w:color="auto" w:fill="auto"/>
        <w:tabs>
          <w:tab w:val="left" w:pos="1134"/>
        </w:tabs>
        <w:spacing w:after="284" w:line="280" w:lineRule="exact"/>
        <w:ind w:firstLine="0"/>
        <w:jc w:val="center"/>
        <w:rPr>
          <w:rFonts w:ascii="Times New Roman" w:hAnsi="Times New Roman" w:cs="Times New Roman"/>
        </w:rPr>
      </w:pPr>
      <w:bookmarkStart w:id="73" w:name="bookmark19"/>
      <w:r>
        <w:rPr>
          <w:rFonts w:ascii="Times New Roman" w:hAnsi="Times New Roman" w:cs="Times New Roman"/>
          <w:color w:val="000000"/>
          <w:lang w:val="en-US" w:eastAsia="ru-RU" w:bidi="ru-RU"/>
        </w:rPr>
        <w:t>I</w:t>
      </w:r>
      <w:r w:rsidR="006C6931">
        <w:rPr>
          <w:rFonts w:ascii="Times New Roman" w:hAnsi="Times New Roman" w:cs="Times New Roman"/>
          <w:color w:val="000000"/>
          <w:lang w:val="en-US" w:eastAsia="ru-RU" w:bidi="ru-RU"/>
        </w:rPr>
        <w:t>V</w:t>
      </w:r>
      <w:r w:rsidR="006C6931" w:rsidRPr="006C6931">
        <w:rPr>
          <w:rFonts w:ascii="Times New Roman" w:hAnsi="Times New Roman" w:cs="Times New Roman"/>
          <w:color w:val="000000"/>
          <w:lang w:eastAsia="ru-RU" w:bidi="ru-RU"/>
        </w:rPr>
        <w:t xml:space="preserve">. </w:t>
      </w:r>
      <w:r w:rsidR="00694224">
        <w:rPr>
          <w:rFonts w:ascii="Times New Roman" w:hAnsi="Times New Roman" w:cs="Times New Roman"/>
          <w:color w:val="000000"/>
          <w:lang w:eastAsia="ru-RU" w:bidi="ru-RU"/>
        </w:rPr>
        <w:t>Порядок подачи и рассмотрения апелляций</w:t>
      </w:r>
      <w:bookmarkEnd w:id="73"/>
    </w:p>
    <w:p w:rsidR="00694224" w:rsidRDefault="009D7539" w:rsidP="00EC40E0">
      <w:pPr>
        <w:pStyle w:val="24"/>
        <w:shd w:val="clear" w:color="auto" w:fill="auto"/>
        <w:tabs>
          <w:tab w:val="left" w:pos="1276"/>
        </w:tabs>
        <w:spacing w:after="0"/>
        <w:ind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 w:bidi="ru-RU"/>
        </w:rPr>
        <w:t>4</w:t>
      </w:r>
      <w:r w:rsidR="00EC40E0">
        <w:rPr>
          <w:rFonts w:ascii="Times New Roman" w:hAnsi="Times New Roman" w:cs="Times New Roman"/>
          <w:lang w:eastAsia="ru-RU" w:bidi="ru-RU"/>
        </w:rPr>
        <w:t>.1</w:t>
      </w:r>
      <w:r w:rsidR="00694224">
        <w:rPr>
          <w:rFonts w:ascii="Times New Roman" w:hAnsi="Times New Roman" w:cs="Times New Roman"/>
          <w:lang w:eastAsia="ru-RU" w:bidi="ru-RU"/>
        </w:rPr>
        <w:t>По результатам государственной аттестации выпускник, участво</w:t>
      </w:r>
      <w:r w:rsidR="00694224">
        <w:rPr>
          <w:rFonts w:ascii="Times New Roman" w:hAnsi="Times New Roman" w:cs="Times New Roman"/>
          <w:lang w:eastAsia="ru-RU" w:bidi="ru-RU"/>
        </w:rPr>
        <w:softHyphen/>
        <w:t>вавший в ГИА, имеет право подать в апелляционную комиссию письменное заявление о нарушении, по его мнению, установ</w:t>
      </w:r>
      <w:r w:rsidR="00694224">
        <w:rPr>
          <w:rFonts w:ascii="Times New Roman" w:hAnsi="Times New Roman" w:cs="Times New Roman"/>
          <w:lang w:eastAsia="ru-RU" w:bidi="ru-RU"/>
        </w:rPr>
        <w:softHyphen/>
        <w:t>ленного порядка проведения ГИА и или несогласии с ее резуль</w:t>
      </w:r>
      <w:r w:rsidR="00694224">
        <w:rPr>
          <w:rFonts w:ascii="Times New Roman" w:hAnsi="Times New Roman" w:cs="Times New Roman"/>
          <w:lang w:eastAsia="ru-RU" w:bidi="ru-RU"/>
        </w:rPr>
        <w:softHyphen/>
        <w:t>татами (далее - апелляция).</w:t>
      </w:r>
    </w:p>
    <w:p w:rsidR="00694224" w:rsidRDefault="009D7539" w:rsidP="00EC40E0">
      <w:pPr>
        <w:pStyle w:val="24"/>
        <w:shd w:val="clear" w:color="auto" w:fill="auto"/>
        <w:tabs>
          <w:tab w:val="left" w:pos="1276"/>
        </w:tabs>
        <w:spacing w:after="0"/>
        <w:ind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 w:bidi="ru-RU"/>
        </w:rPr>
        <w:t>4</w:t>
      </w:r>
      <w:r w:rsidR="00EC40E0">
        <w:rPr>
          <w:rFonts w:ascii="Times New Roman" w:hAnsi="Times New Roman" w:cs="Times New Roman"/>
          <w:lang w:eastAsia="ru-RU" w:bidi="ru-RU"/>
        </w:rPr>
        <w:t xml:space="preserve">.2 </w:t>
      </w:r>
      <w:r w:rsidR="00694224">
        <w:rPr>
          <w:rFonts w:ascii="Times New Roman" w:hAnsi="Times New Roman" w:cs="Times New Roman"/>
          <w:lang w:eastAsia="ru-RU" w:bidi="ru-RU"/>
        </w:rPr>
        <w:t>Апелляция подается лично выпускником или родителями (закон</w:t>
      </w:r>
      <w:r w:rsidR="00694224">
        <w:rPr>
          <w:rFonts w:ascii="Times New Roman" w:hAnsi="Times New Roman" w:cs="Times New Roman"/>
          <w:lang w:eastAsia="ru-RU" w:bidi="ru-RU"/>
        </w:rPr>
        <w:softHyphen/>
        <w:t>ными представителями) несовершеннолетнего выпускника в апелляционную комиссию колледжа. Апелляция о нарушении порядка ИГА подается непосредственно в день проведения ГИА. Апелляция о несогласии с результатами ГИА подается не позднее следующего рабочего дня после объявления результатов ГИА.</w:t>
      </w:r>
    </w:p>
    <w:p w:rsidR="00694224" w:rsidRDefault="009D7539" w:rsidP="00EC40E0">
      <w:pPr>
        <w:pStyle w:val="24"/>
        <w:shd w:val="clear" w:color="auto" w:fill="auto"/>
        <w:tabs>
          <w:tab w:val="left" w:pos="1276"/>
        </w:tabs>
        <w:spacing w:after="0"/>
        <w:ind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 w:bidi="ru-RU"/>
        </w:rPr>
        <w:t>4</w:t>
      </w:r>
      <w:r w:rsidR="00EC40E0">
        <w:rPr>
          <w:rFonts w:ascii="Times New Roman" w:hAnsi="Times New Roman" w:cs="Times New Roman"/>
          <w:lang w:eastAsia="ru-RU" w:bidi="ru-RU"/>
        </w:rPr>
        <w:t xml:space="preserve">.3 </w:t>
      </w:r>
      <w:r w:rsidR="00694224">
        <w:rPr>
          <w:rFonts w:ascii="Times New Roman" w:hAnsi="Times New Roman" w:cs="Times New Roman"/>
          <w:lang w:eastAsia="ru-RU" w:bidi="ru-RU"/>
        </w:rPr>
        <w:t>Апелляция рассматривается апелляционной комиссией не позд</w:t>
      </w:r>
      <w:r w:rsidR="00694224">
        <w:rPr>
          <w:rFonts w:ascii="Times New Roman" w:hAnsi="Times New Roman" w:cs="Times New Roman"/>
          <w:lang w:eastAsia="ru-RU" w:bidi="ru-RU"/>
        </w:rPr>
        <w:softHyphen/>
        <w:t>нее трех рабочих дней с момента ее поступления.</w:t>
      </w:r>
    </w:p>
    <w:p w:rsidR="00694224" w:rsidRDefault="009D7539" w:rsidP="00EC40E0">
      <w:pPr>
        <w:pStyle w:val="24"/>
        <w:shd w:val="clear" w:color="auto" w:fill="auto"/>
        <w:tabs>
          <w:tab w:val="left" w:pos="1276"/>
        </w:tabs>
        <w:spacing w:after="0"/>
        <w:ind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 w:bidi="ru-RU"/>
        </w:rPr>
        <w:t>4</w:t>
      </w:r>
      <w:r w:rsidR="00EC40E0">
        <w:rPr>
          <w:rFonts w:ascii="Times New Roman" w:hAnsi="Times New Roman" w:cs="Times New Roman"/>
          <w:lang w:eastAsia="ru-RU" w:bidi="ru-RU"/>
        </w:rPr>
        <w:t xml:space="preserve">.4 </w:t>
      </w:r>
      <w:r w:rsidR="00694224">
        <w:rPr>
          <w:rFonts w:ascii="Times New Roman" w:hAnsi="Times New Roman" w:cs="Times New Roman"/>
          <w:lang w:eastAsia="ru-RU" w:bidi="ru-RU"/>
        </w:rPr>
        <w:t>Состав апелляционной комиссии утверждается директором кол</w:t>
      </w:r>
      <w:r w:rsidR="00694224">
        <w:rPr>
          <w:rFonts w:ascii="Times New Roman" w:hAnsi="Times New Roman" w:cs="Times New Roman"/>
          <w:lang w:eastAsia="ru-RU" w:bidi="ru-RU"/>
        </w:rPr>
        <w:softHyphen/>
        <w:t>леджа одновременно с утверждением состава ГЭК. Выпускник, подавший апелляцию, имеет право присутствовать при рассмот</w:t>
      </w:r>
      <w:r w:rsidR="00694224">
        <w:rPr>
          <w:rFonts w:ascii="Times New Roman" w:hAnsi="Times New Roman" w:cs="Times New Roman"/>
          <w:lang w:eastAsia="ru-RU" w:bidi="ru-RU"/>
        </w:rPr>
        <w:softHyphen/>
        <w:t>рении апелляции. С несовершеннолетним выпускником имеет право присутствовать один из родителей (законных представите</w:t>
      </w:r>
      <w:r w:rsidR="00694224">
        <w:rPr>
          <w:rFonts w:ascii="Times New Roman" w:hAnsi="Times New Roman" w:cs="Times New Roman"/>
          <w:lang w:eastAsia="ru-RU" w:bidi="ru-RU"/>
        </w:rPr>
        <w:softHyphen/>
        <w:t>лей). Указанные лица должны иметь при себе документы, удо</w:t>
      </w:r>
      <w:r w:rsidR="00694224">
        <w:rPr>
          <w:rFonts w:ascii="Times New Roman" w:hAnsi="Times New Roman" w:cs="Times New Roman"/>
          <w:lang w:eastAsia="ru-RU" w:bidi="ru-RU"/>
        </w:rPr>
        <w:softHyphen/>
        <w:t>стоверяющие личность.</w:t>
      </w:r>
    </w:p>
    <w:p w:rsidR="00694224" w:rsidRDefault="009D7539" w:rsidP="00EC40E0">
      <w:pPr>
        <w:pStyle w:val="24"/>
        <w:shd w:val="clear" w:color="auto" w:fill="auto"/>
        <w:tabs>
          <w:tab w:val="left" w:pos="0"/>
          <w:tab w:val="left" w:pos="1134"/>
        </w:tabs>
        <w:spacing w:after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4</w:t>
      </w:r>
      <w:r w:rsidR="00EC40E0">
        <w:rPr>
          <w:rFonts w:ascii="Times New Roman" w:hAnsi="Times New Roman" w:cs="Times New Roman"/>
          <w:color w:val="000000"/>
          <w:lang w:eastAsia="ru-RU" w:bidi="ru-RU"/>
        </w:rPr>
        <w:t xml:space="preserve">.5 </w:t>
      </w:r>
      <w:r w:rsidR="00694224">
        <w:rPr>
          <w:rFonts w:ascii="Times New Roman" w:hAnsi="Times New Roman" w:cs="Times New Roman"/>
          <w:color w:val="000000"/>
          <w:lang w:eastAsia="ru-RU" w:bidi="ru-RU"/>
        </w:rPr>
        <w:t>Рассмотрение апелляции не является пересдачей ГИА.</w:t>
      </w:r>
    </w:p>
    <w:p w:rsidR="00694224" w:rsidRDefault="009D7539" w:rsidP="00EC40E0">
      <w:pPr>
        <w:pStyle w:val="24"/>
        <w:shd w:val="clear" w:color="auto" w:fill="auto"/>
        <w:tabs>
          <w:tab w:val="left" w:pos="0"/>
          <w:tab w:val="left" w:pos="1134"/>
        </w:tabs>
        <w:spacing w:after="0"/>
        <w:ind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4</w:t>
      </w:r>
      <w:r w:rsidR="00EC40E0">
        <w:rPr>
          <w:rFonts w:ascii="Times New Roman" w:hAnsi="Times New Roman" w:cs="Times New Roman"/>
          <w:color w:val="000000"/>
          <w:lang w:eastAsia="ru-RU" w:bidi="ru-RU"/>
        </w:rPr>
        <w:t>.6</w:t>
      </w:r>
      <w:r w:rsidR="00694224">
        <w:rPr>
          <w:rFonts w:ascii="Times New Roman" w:hAnsi="Times New Roman" w:cs="Times New Roman"/>
          <w:color w:val="000000"/>
          <w:lang w:eastAsia="ru-RU" w:bidi="ru-RU"/>
        </w:rPr>
        <w:t>Решение апелляционной комиссии принимается простым боль</w:t>
      </w:r>
      <w:r w:rsidR="00694224">
        <w:rPr>
          <w:rFonts w:ascii="Times New Roman" w:hAnsi="Times New Roman" w:cs="Times New Roman"/>
          <w:color w:val="000000"/>
          <w:lang w:eastAsia="ru-RU" w:bidi="ru-RU"/>
        </w:rPr>
        <w:softHyphen/>
        <w:t>шинством голосов. При равном числе голосов голос председа</w:t>
      </w:r>
      <w:r w:rsidR="00694224">
        <w:rPr>
          <w:rFonts w:ascii="Times New Roman" w:hAnsi="Times New Roman" w:cs="Times New Roman"/>
          <w:color w:val="000000"/>
          <w:lang w:eastAsia="ru-RU" w:bidi="ru-RU"/>
        </w:rPr>
        <w:softHyphen/>
        <w:t>тельствующего на заседании является решающим. 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694224" w:rsidRDefault="00E85652" w:rsidP="00EC40E0">
      <w:pPr>
        <w:pStyle w:val="24"/>
        <w:shd w:val="clear" w:color="auto" w:fill="auto"/>
        <w:tabs>
          <w:tab w:val="left" w:pos="0"/>
          <w:tab w:val="left" w:pos="1276"/>
          <w:tab w:val="left" w:pos="10205"/>
        </w:tabs>
        <w:spacing w:after="0" w:line="338" w:lineRule="exact"/>
        <w:ind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4</w:t>
      </w:r>
      <w:r w:rsidR="00EC40E0">
        <w:rPr>
          <w:rFonts w:ascii="Times New Roman" w:hAnsi="Times New Roman" w:cs="Times New Roman"/>
          <w:color w:val="000000"/>
          <w:lang w:eastAsia="ru-RU" w:bidi="ru-RU"/>
        </w:rPr>
        <w:t>.7</w:t>
      </w:r>
      <w:r w:rsidR="00694224">
        <w:rPr>
          <w:rFonts w:ascii="Times New Roman" w:hAnsi="Times New Roman" w:cs="Times New Roman"/>
          <w:color w:val="000000"/>
          <w:lang w:eastAsia="ru-RU" w:bidi="ru-RU"/>
        </w:rPr>
        <w:t>Решение апелляционной комиссии является окончательным и пересмотру не подлежит.</w:t>
      </w:r>
    </w:p>
    <w:p w:rsidR="00694224" w:rsidRDefault="00E85652" w:rsidP="00D43A34">
      <w:pPr>
        <w:pStyle w:val="24"/>
        <w:shd w:val="clear" w:color="auto" w:fill="auto"/>
        <w:tabs>
          <w:tab w:val="left" w:pos="0"/>
          <w:tab w:val="left" w:pos="1276"/>
        </w:tabs>
        <w:spacing w:after="292" w:line="338" w:lineRule="exact"/>
        <w:ind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4</w:t>
      </w:r>
      <w:r w:rsidR="00D43A34">
        <w:rPr>
          <w:rFonts w:ascii="Times New Roman" w:hAnsi="Times New Roman" w:cs="Times New Roman"/>
          <w:color w:val="000000"/>
          <w:lang w:eastAsia="ru-RU" w:bidi="ru-RU"/>
        </w:rPr>
        <w:t xml:space="preserve">.8 </w:t>
      </w:r>
      <w:r w:rsidR="00694224">
        <w:rPr>
          <w:rFonts w:ascii="Times New Roman" w:hAnsi="Times New Roman" w:cs="Times New Roman"/>
          <w:color w:val="000000"/>
          <w:lang w:eastAsia="ru-RU" w:bidi="ru-RU"/>
        </w:rPr>
        <w:t>Решение апелляционной комиссии оформляется протоколом, ко</w:t>
      </w:r>
      <w:r w:rsidR="00694224">
        <w:rPr>
          <w:rFonts w:ascii="Times New Roman" w:hAnsi="Times New Roman" w:cs="Times New Roman"/>
          <w:color w:val="000000"/>
          <w:lang w:eastAsia="ru-RU" w:bidi="ru-RU"/>
        </w:rPr>
        <w:softHyphen/>
        <w:t xml:space="preserve">торый </w:t>
      </w:r>
      <w:r w:rsidR="00694224">
        <w:rPr>
          <w:rFonts w:ascii="Times New Roman" w:hAnsi="Times New Roman" w:cs="Times New Roman"/>
          <w:color w:val="000000"/>
          <w:lang w:eastAsia="ru-RU" w:bidi="ru-RU"/>
        </w:rPr>
        <w:lastRenderedPageBreak/>
        <w:t>подписывается председателем и секретарем апелляцион</w:t>
      </w:r>
      <w:r w:rsidR="00694224">
        <w:rPr>
          <w:rFonts w:ascii="Times New Roman" w:hAnsi="Times New Roman" w:cs="Times New Roman"/>
          <w:color w:val="000000"/>
          <w:lang w:eastAsia="ru-RU" w:bidi="ru-RU"/>
        </w:rPr>
        <w:softHyphen/>
        <w:t>ной комиссии и хранится в архиве колледжа.</w:t>
      </w:r>
    </w:p>
    <w:p w:rsidR="00694224" w:rsidRDefault="00E85652" w:rsidP="006C6931">
      <w:pPr>
        <w:pStyle w:val="30"/>
        <w:keepNext/>
        <w:keepLines/>
        <w:shd w:val="clear" w:color="auto" w:fill="auto"/>
        <w:tabs>
          <w:tab w:val="left" w:pos="426"/>
        </w:tabs>
        <w:spacing w:after="0" w:line="349" w:lineRule="exact"/>
        <w:ind w:firstLine="0"/>
        <w:jc w:val="center"/>
        <w:rPr>
          <w:rFonts w:ascii="Times New Roman" w:hAnsi="Times New Roman" w:cs="Times New Roman"/>
        </w:rPr>
      </w:pPr>
      <w:bookmarkStart w:id="74" w:name="bookmark20"/>
      <w:r>
        <w:rPr>
          <w:rFonts w:ascii="Times New Roman" w:hAnsi="Times New Roman" w:cs="Times New Roman"/>
          <w:color w:val="000000"/>
          <w:lang w:val="en-US" w:eastAsia="ru-RU" w:bidi="ru-RU"/>
        </w:rPr>
        <w:t>V</w:t>
      </w:r>
      <w:r w:rsidR="006C6931" w:rsidRPr="006C6931">
        <w:rPr>
          <w:rFonts w:ascii="Times New Roman" w:hAnsi="Times New Roman" w:cs="Times New Roman"/>
          <w:color w:val="000000"/>
          <w:lang w:eastAsia="ru-RU" w:bidi="ru-RU"/>
        </w:rPr>
        <w:t xml:space="preserve">. </w:t>
      </w:r>
      <w:r w:rsidR="00694224">
        <w:rPr>
          <w:rFonts w:ascii="Times New Roman" w:hAnsi="Times New Roman" w:cs="Times New Roman"/>
          <w:color w:val="000000"/>
          <w:lang w:eastAsia="ru-RU" w:bidi="ru-RU"/>
        </w:rPr>
        <w:t>Порядок проведения государственной итоговой аттестации для выпускников из числа лиц с ограниченными возможностями</w:t>
      </w:r>
      <w:bookmarkEnd w:id="74"/>
      <w:r w:rsidR="00694224">
        <w:rPr>
          <w:rFonts w:ascii="Times New Roman" w:hAnsi="Times New Roman" w:cs="Times New Roman"/>
          <w:color w:val="000000"/>
          <w:lang w:eastAsia="ru-RU" w:bidi="ru-RU"/>
        </w:rPr>
        <w:t xml:space="preserve"> здоровья</w:t>
      </w:r>
    </w:p>
    <w:p w:rsidR="00694224" w:rsidRDefault="00694224" w:rsidP="00694224">
      <w:pPr>
        <w:pStyle w:val="30"/>
        <w:keepNext/>
        <w:keepLines/>
        <w:shd w:val="clear" w:color="auto" w:fill="auto"/>
        <w:tabs>
          <w:tab w:val="left" w:pos="426"/>
        </w:tabs>
        <w:spacing w:after="0" w:line="349" w:lineRule="exact"/>
        <w:ind w:firstLine="0"/>
        <w:rPr>
          <w:rFonts w:ascii="Times New Roman" w:hAnsi="Times New Roman" w:cs="Times New Roman"/>
        </w:rPr>
      </w:pPr>
    </w:p>
    <w:p w:rsidR="00E85652" w:rsidRDefault="00694224" w:rsidP="00E85652">
      <w:pPr>
        <w:pStyle w:val="24"/>
        <w:numPr>
          <w:ilvl w:val="1"/>
          <w:numId w:val="46"/>
        </w:numPr>
        <w:shd w:val="clear" w:color="auto" w:fill="auto"/>
        <w:tabs>
          <w:tab w:val="left" w:pos="1276"/>
        </w:tabs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Для выпускников из числа лиц с ограниченными возможностями здоровья государственная итоговая аттестация проводится КГБ ПОУ «Родинский медицинский колледж» с учетом особенно</w:t>
      </w:r>
      <w:r>
        <w:rPr>
          <w:rFonts w:ascii="Times New Roman" w:hAnsi="Times New Roman" w:cs="Times New Roman"/>
          <w:color w:val="000000"/>
          <w:lang w:eastAsia="ru-RU" w:bidi="ru-RU"/>
        </w:rPr>
        <w:softHyphen/>
        <w:t xml:space="preserve">стей психофизического развития, индивидуальных возможностей и состояния здоровья таких выпускников (далее - </w:t>
      </w:r>
      <w:r>
        <w:rPr>
          <w:rStyle w:val="25"/>
          <w:rFonts w:ascii="Times New Roman" w:hAnsi="Times New Roman" w:cs="Times New Roman"/>
        </w:rPr>
        <w:t>индивидуаль</w:t>
      </w:r>
      <w:r>
        <w:rPr>
          <w:rStyle w:val="25"/>
          <w:rFonts w:ascii="Times New Roman" w:hAnsi="Times New Roman" w:cs="Times New Roman"/>
        </w:rPr>
        <w:softHyphen/>
        <w:t>ные особенности).</w:t>
      </w:r>
    </w:p>
    <w:p w:rsidR="00694224" w:rsidRPr="00E85652" w:rsidRDefault="00694224" w:rsidP="00E85652">
      <w:pPr>
        <w:pStyle w:val="24"/>
        <w:numPr>
          <w:ilvl w:val="1"/>
          <w:numId w:val="46"/>
        </w:numPr>
        <w:shd w:val="clear" w:color="auto" w:fill="auto"/>
        <w:tabs>
          <w:tab w:val="left" w:pos="1276"/>
        </w:tabs>
        <w:spacing w:after="0"/>
        <w:ind w:right="-1"/>
        <w:rPr>
          <w:rFonts w:ascii="Times New Roman" w:hAnsi="Times New Roman" w:cs="Times New Roman"/>
        </w:rPr>
      </w:pPr>
      <w:r w:rsidRPr="00E85652">
        <w:rPr>
          <w:rFonts w:ascii="Times New Roman" w:hAnsi="Times New Roman" w:cs="Times New Roman"/>
          <w:color w:val="000000"/>
          <w:lang w:eastAsia="ru-RU" w:bidi="ru-RU"/>
        </w:rPr>
        <w:t>При проведении ГИА обеспечивается соблюдение следующих общих требований:</w:t>
      </w:r>
    </w:p>
    <w:p w:rsidR="00694224" w:rsidRDefault="00694224" w:rsidP="00694224">
      <w:pPr>
        <w:pStyle w:val="24"/>
        <w:numPr>
          <w:ilvl w:val="0"/>
          <w:numId w:val="23"/>
        </w:numPr>
        <w:shd w:val="clear" w:color="auto" w:fill="auto"/>
        <w:tabs>
          <w:tab w:val="left" w:pos="1076"/>
        </w:tabs>
        <w:spacing w:after="0"/>
        <w:ind w:left="86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проведение ГИА для лиц с ограниченными возможностями здоровья в од</w:t>
      </w:r>
      <w:r>
        <w:rPr>
          <w:rFonts w:ascii="Times New Roman" w:hAnsi="Times New Roman" w:cs="Times New Roman"/>
          <w:color w:val="000000"/>
          <w:lang w:eastAsia="ru-RU" w:bidi="ru-RU"/>
        </w:rPr>
        <w:softHyphen/>
        <w:t>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694224" w:rsidRDefault="00694224" w:rsidP="00694224">
      <w:pPr>
        <w:pStyle w:val="24"/>
        <w:numPr>
          <w:ilvl w:val="0"/>
          <w:numId w:val="23"/>
        </w:numPr>
        <w:shd w:val="clear" w:color="auto" w:fill="auto"/>
        <w:tabs>
          <w:tab w:val="left" w:pos="1083"/>
        </w:tabs>
        <w:spacing w:after="0"/>
        <w:ind w:left="86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присутствие в аудитории ассистента, оказывающего выпускникам необхо</w:t>
      </w:r>
      <w:r>
        <w:rPr>
          <w:rFonts w:ascii="Times New Roman" w:hAnsi="Times New Roman" w:cs="Times New Roman"/>
          <w:color w:val="000000"/>
          <w:lang w:eastAsia="ru-RU" w:bidi="ru-RU"/>
        </w:rPr>
        <w:softHyphen/>
        <w:t>димую техническую помощь с учетом их индивидуальных особенностей (за</w:t>
      </w:r>
      <w:r>
        <w:rPr>
          <w:rFonts w:ascii="Times New Roman" w:hAnsi="Times New Roman" w:cs="Times New Roman"/>
          <w:color w:val="000000"/>
          <w:lang w:eastAsia="ru-RU" w:bidi="ru-RU"/>
        </w:rPr>
        <w:softHyphen/>
        <w:t>нять рабочее место, передвигаться, прочитать задание, общаться с членами ГЭК);</w:t>
      </w:r>
    </w:p>
    <w:p w:rsidR="00694224" w:rsidRDefault="00694224" w:rsidP="00694224">
      <w:pPr>
        <w:pStyle w:val="24"/>
        <w:numPr>
          <w:ilvl w:val="0"/>
          <w:numId w:val="23"/>
        </w:numPr>
        <w:shd w:val="clear" w:color="auto" w:fill="auto"/>
        <w:tabs>
          <w:tab w:val="left" w:pos="1076"/>
        </w:tabs>
        <w:spacing w:after="0"/>
        <w:ind w:left="86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обеспечение возможности беспрепятственного доступа выпускников в аудитории, туалетные и другие помещения и нахождения в них (наличие пандусов, поручней).</w:t>
      </w:r>
    </w:p>
    <w:p w:rsidR="00694224" w:rsidRDefault="00694224" w:rsidP="00694224">
      <w:pPr>
        <w:pStyle w:val="24"/>
        <w:numPr>
          <w:ilvl w:val="0"/>
          <w:numId w:val="23"/>
        </w:numPr>
        <w:shd w:val="clear" w:color="auto" w:fill="auto"/>
        <w:tabs>
          <w:tab w:val="left" w:pos="1083"/>
        </w:tabs>
        <w:spacing w:after="0"/>
        <w:ind w:left="860" w:right="-1"/>
        <w:rPr>
          <w:rFonts w:ascii="Times New Roman" w:hAnsi="Times New Roman" w:cs="Times New Roman"/>
        </w:rPr>
      </w:pPr>
      <w:r w:rsidRPr="00B55938">
        <w:rPr>
          <w:rStyle w:val="Consolas"/>
          <w:rFonts w:ascii="Times New Roman" w:hAnsi="Times New Roman" w:cs="Times New Roman"/>
          <w:b/>
          <w:sz w:val="28"/>
          <w:szCs w:val="28"/>
          <w:lang w:val="ru-RU"/>
        </w:rPr>
        <w:t>для слабовидящих: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обеспечивается индивидуальное рабочее место, рав</w:t>
      </w:r>
      <w:r>
        <w:rPr>
          <w:rFonts w:ascii="Times New Roman" w:hAnsi="Times New Roman" w:cs="Times New Roman"/>
          <w:color w:val="000000"/>
          <w:lang w:eastAsia="ru-RU" w:bidi="ru-RU"/>
        </w:rPr>
        <w:softHyphen/>
        <w:t>номерное освещение не менее 300 люкс. Выпускникам для выполнения за</w:t>
      </w:r>
      <w:r>
        <w:rPr>
          <w:rFonts w:ascii="Times New Roman" w:hAnsi="Times New Roman" w:cs="Times New Roman"/>
          <w:color w:val="000000"/>
          <w:lang w:eastAsia="ru-RU" w:bidi="ru-RU"/>
        </w:rPr>
        <w:softHyphen/>
        <w:t>дания при необходимости предоставляется увеличивающее устройство;</w:t>
      </w:r>
    </w:p>
    <w:p w:rsidR="00694224" w:rsidRDefault="00694224" w:rsidP="00694224">
      <w:pPr>
        <w:pStyle w:val="24"/>
        <w:numPr>
          <w:ilvl w:val="0"/>
          <w:numId w:val="23"/>
        </w:numPr>
        <w:shd w:val="clear" w:color="auto" w:fill="auto"/>
        <w:tabs>
          <w:tab w:val="left" w:pos="1076"/>
        </w:tabs>
        <w:spacing w:after="0"/>
        <w:ind w:left="860" w:right="-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задания для выполнения, а также программа о порядке проведения ГИА оформляются увеличенным шрифтом;</w:t>
      </w:r>
    </w:p>
    <w:p w:rsidR="00694224" w:rsidRDefault="00694224" w:rsidP="00694224">
      <w:pPr>
        <w:pStyle w:val="80"/>
        <w:shd w:val="clear" w:color="auto" w:fill="auto"/>
        <w:spacing w:before="0" w:after="0" w:line="342" w:lineRule="exact"/>
        <w:ind w:left="860"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для глухих и слабослышащих</w:t>
      </w:r>
      <w:r>
        <w:rPr>
          <w:rStyle w:val="81"/>
          <w:rFonts w:ascii="Times New Roman" w:hAnsi="Times New Roman" w:cs="Times New Roman"/>
        </w:rPr>
        <w:t xml:space="preserve"> с нарушениями речи:</w:t>
      </w:r>
    </w:p>
    <w:p w:rsidR="00694224" w:rsidRDefault="00694224" w:rsidP="00694224">
      <w:pPr>
        <w:pStyle w:val="24"/>
        <w:numPr>
          <w:ilvl w:val="0"/>
          <w:numId w:val="23"/>
        </w:numPr>
        <w:shd w:val="clear" w:color="auto" w:fill="auto"/>
        <w:tabs>
          <w:tab w:val="left" w:pos="1076"/>
        </w:tabs>
        <w:spacing w:after="0"/>
        <w:ind w:left="86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</w:t>
      </w:r>
      <w:r>
        <w:rPr>
          <w:rFonts w:ascii="Times New Roman" w:hAnsi="Times New Roman" w:cs="Times New Roman"/>
          <w:color w:val="000000"/>
          <w:lang w:eastAsia="ru-RU" w:bidi="ru-RU"/>
        </w:rPr>
        <w:softHyphen/>
        <w:t>ратура индивидуального пользования;</w:t>
      </w:r>
    </w:p>
    <w:p w:rsidR="00D43A34" w:rsidRPr="00D43A34" w:rsidRDefault="00694224" w:rsidP="00694224">
      <w:pPr>
        <w:pStyle w:val="24"/>
        <w:numPr>
          <w:ilvl w:val="0"/>
          <w:numId w:val="23"/>
        </w:numPr>
        <w:shd w:val="clear" w:color="auto" w:fill="auto"/>
        <w:tabs>
          <w:tab w:val="left" w:pos="1076"/>
        </w:tabs>
        <w:spacing w:after="0"/>
        <w:ind w:left="860" w:right="-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по их желанию ГИА может проводиться в письменной форме; </w:t>
      </w:r>
    </w:p>
    <w:p w:rsidR="00694224" w:rsidRPr="00D43A34" w:rsidRDefault="00694224" w:rsidP="00694224">
      <w:pPr>
        <w:pStyle w:val="24"/>
        <w:numPr>
          <w:ilvl w:val="0"/>
          <w:numId w:val="23"/>
        </w:numPr>
        <w:shd w:val="clear" w:color="auto" w:fill="auto"/>
        <w:tabs>
          <w:tab w:val="left" w:pos="1076"/>
        </w:tabs>
        <w:spacing w:after="0"/>
        <w:ind w:left="860" w:right="-1"/>
        <w:jc w:val="left"/>
        <w:rPr>
          <w:rFonts w:ascii="Times New Roman" w:hAnsi="Times New Roman" w:cs="Times New Roman"/>
          <w:b/>
        </w:rPr>
      </w:pPr>
      <w:r w:rsidRPr="00D43A34">
        <w:rPr>
          <w:rStyle w:val="Consolas"/>
          <w:rFonts w:ascii="Times New Roman" w:hAnsi="Times New Roman" w:cs="Times New Roman"/>
          <w:b/>
          <w:sz w:val="28"/>
          <w:szCs w:val="28"/>
          <w:lang w:val="ru-RU"/>
        </w:rPr>
        <w:t>для лиц с нарушениями опорно-двигательного аппарата:</w:t>
      </w:r>
    </w:p>
    <w:p w:rsidR="00694224" w:rsidRDefault="00694224" w:rsidP="00694224">
      <w:pPr>
        <w:pStyle w:val="24"/>
        <w:numPr>
          <w:ilvl w:val="0"/>
          <w:numId w:val="23"/>
        </w:numPr>
        <w:shd w:val="clear" w:color="auto" w:fill="auto"/>
        <w:tabs>
          <w:tab w:val="left" w:pos="1079"/>
        </w:tabs>
        <w:spacing w:after="0"/>
        <w:ind w:left="860" w:right="-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lastRenderedPageBreak/>
        <w:t>письменные задания выполняются выпускником на компьютере или дик</w:t>
      </w:r>
      <w:r>
        <w:rPr>
          <w:rFonts w:ascii="Times New Roman" w:hAnsi="Times New Roman" w:cs="Times New Roman"/>
          <w:color w:val="000000"/>
          <w:lang w:eastAsia="ru-RU" w:bidi="ru-RU"/>
        </w:rPr>
        <w:softHyphen/>
        <w:t>туются ассистенту в присутствии членов ГАК;</w:t>
      </w:r>
    </w:p>
    <w:p w:rsidR="00694224" w:rsidRDefault="00694224" w:rsidP="00694224">
      <w:pPr>
        <w:pStyle w:val="24"/>
        <w:numPr>
          <w:ilvl w:val="0"/>
          <w:numId w:val="23"/>
        </w:numPr>
        <w:shd w:val="clear" w:color="auto" w:fill="auto"/>
        <w:tabs>
          <w:tab w:val="left" w:pos="1076"/>
        </w:tabs>
        <w:spacing w:after="0"/>
        <w:ind w:left="860"/>
      </w:pPr>
      <w:r>
        <w:rPr>
          <w:rFonts w:ascii="Times New Roman" w:hAnsi="Times New Roman" w:cs="Times New Roman"/>
          <w:color w:val="000000"/>
          <w:lang w:eastAsia="ru-RU" w:bidi="ru-RU"/>
        </w:rPr>
        <w:t>при желании выпускник ГИА может проводиться в устной форме.</w:t>
      </w:r>
    </w:p>
    <w:p w:rsidR="00694224" w:rsidRDefault="00694224" w:rsidP="00694224">
      <w:pPr>
        <w:pStyle w:val="1"/>
        <w:tabs>
          <w:tab w:val="left" w:pos="709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Выпускники не позднее, чем за три месяца до начала ГИА подают пись</w:t>
      </w:r>
      <w:r>
        <w:rPr>
          <w:color w:val="000000"/>
          <w:sz w:val="28"/>
          <w:szCs w:val="28"/>
          <w:lang w:eastAsia="ru-RU" w:bidi="ru-RU"/>
        </w:rPr>
        <w:softHyphen/>
        <w:t>менное заявление о необходимости создания для них специальных условий при проведении ГИА.</w:t>
      </w:r>
    </w:p>
    <w:p w:rsidR="00694224" w:rsidRPr="005D48BE" w:rsidRDefault="00694224" w:rsidP="00046D66">
      <w:pPr>
        <w:pStyle w:val="1"/>
        <w:shd w:val="clear" w:color="auto" w:fill="auto"/>
        <w:tabs>
          <w:tab w:val="left" w:pos="1159"/>
        </w:tabs>
        <w:spacing w:after="0" w:line="276" w:lineRule="auto"/>
        <w:ind w:right="20"/>
        <w:jc w:val="both"/>
        <w:rPr>
          <w:sz w:val="28"/>
          <w:szCs w:val="28"/>
        </w:rPr>
      </w:pPr>
    </w:p>
    <w:p w:rsidR="00046D66" w:rsidRPr="005D48BE" w:rsidRDefault="00046D66" w:rsidP="00046D66">
      <w:pPr>
        <w:pStyle w:val="1"/>
        <w:shd w:val="clear" w:color="auto" w:fill="auto"/>
        <w:tabs>
          <w:tab w:val="left" w:pos="1159"/>
        </w:tabs>
        <w:spacing w:after="0" w:line="276" w:lineRule="auto"/>
        <w:ind w:right="20"/>
        <w:jc w:val="both"/>
        <w:rPr>
          <w:sz w:val="28"/>
          <w:szCs w:val="28"/>
        </w:rPr>
      </w:pPr>
    </w:p>
    <w:p w:rsidR="00046D66" w:rsidRPr="005D48BE" w:rsidRDefault="00046D66" w:rsidP="00046D66">
      <w:pPr>
        <w:pStyle w:val="1"/>
        <w:shd w:val="clear" w:color="auto" w:fill="auto"/>
        <w:tabs>
          <w:tab w:val="left" w:pos="426"/>
        </w:tabs>
        <w:spacing w:after="0" w:line="276" w:lineRule="auto"/>
        <w:ind w:right="20" w:firstLine="426"/>
        <w:jc w:val="both"/>
        <w:rPr>
          <w:sz w:val="28"/>
          <w:szCs w:val="28"/>
        </w:rPr>
      </w:pPr>
    </w:p>
    <w:p w:rsidR="00046D66" w:rsidRPr="005D48BE" w:rsidRDefault="00046D66" w:rsidP="00046D66">
      <w:pPr>
        <w:pStyle w:val="1"/>
        <w:shd w:val="clear" w:color="auto" w:fill="auto"/>
        <w:tabs>
          <w:tab w:val="left" w:pos="567"/>
        </w:tabs>
        <w:spacing w:after="0" w:line="276" w:lineRule="auto"/>
        <w:ind w:right="20"/>
        <w:jc w:val="both"/>
        <w:rPr>
          <w:sz w:val="28"/>
          <w:szCs w:val="28"/>
        </w:rPr>
      </w:pPr>
    </w:p>
    <w:sectPr w:rsidR="00046D66" w:rsidRPr="005D48BE" w:rsidSect="00007F7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568" w:left="1701" w:header="34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62C" w:rsidRDefault="0011062C" w:rsidP="00232842">
      <w:r>
        <w:separator/>
      </w:r>
    </w:p>
  </w:endnote>
  <w:endnote w:type="continuationSeparator" w:id="0">
    <w:p w:rsidR="0011062C" w:rsidRDefault="0011062C" w:rsidP="0023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782138"/>
      <w:docPartObj>
        <w:docPartGallery w:val="Page Numbers (Bottom of Page)"/>
        <w:docPartUnique/>
      </w:docPartObj>
    </w:sdtPr>
    <w:sdtContent>
      <w:p w:rsidR="0011062C" w:rsidRDefault="00937CF0">
        <w:pPr>
          <w:pStyle w:val="af0"/>
          <w:jc w:val="right"/>
        </w:pPr>
        <w:fldSimple w:instr="PAGE   \* MERGEFORMAT">
          <w:r w:rsidR="004215F1">
            <w:rPr>
              <w:noProof/>
            </w:rPr>
            <w:t>2</w:t>
          </w:r>
        </w:fldSimple>
      </w:p>
    </w:sdtContent>
  </w:sdt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512"/>
      <w:gridCol w:w="3558"/>
      <w:gridCol w:w="1376"/>
      <w:gridCol w:w="1364"/>
      <w:gridCol w:w="1761"/>
    </w:tblGrid>
    <w:tr w:rsidR="0011062C" w:rsidRPr="00FA11DC" w:rsidTr="00007F7C">
      <w:tc>
        <w:tcPr>
          <w:tcW w:w="1512" w:type="dxa"/>
          <w:vAlign w:val="center"/>
        </w:tcPr>
        <w:p w:rsidR="0011062C" w:rsidRPr="00FA11DC" w:rsidRDefault="0011062C" w:rsidP="008B7D4C">
          <w:pPr>
            <w:pStyle w:val="af0"/>
            <w:spacing w:before="120" w:after="120"/>
            <w:jc w:val="center"/>
            <w:rPr>
              <w:b/>
              <w:bCs/>
              <w:i/>
              <w:iCs/>
            </w:rPr>
          </w:pPr>
          <w:r w:rsidRPr="00FA11DC">
            <w:rPr>
              <w:b/>
              <w:bCs/>
              <w:i/>
              <w:iCs/>
            </w:rPr>
            <w:t>Версия:</w:t>
          </w:r>
          <w:r>
            <w:rPr>
              <w:b/>
              <w:bCs/>
              <w:i/>
              <w:iCs/>
            </w:rPr>
            <w:t>3</w:t>
          </w:r>
          <w:r w:rsidRPr="00FA11DC">
            <w:rPr>
              <w:b/>
              <w:bCs/>
              <w:i/>
              <w:iCs/>
            </w:rPr>
            <w:t>.0</w:t>
          </w:r>
        </w:p>
      </w:tc>
      <w:tc>
        <w:tcPr>
          <w:tcW w:w="3558" w:type="dxa"/>
        </w:tcPr>
        <w:p w:rsidR="0011062C" w:rsidRPr="00FA11DC" w:rsidRDefault="0011062C" w:rsidP="00007F7C">
          <w:pPr>
            <w:pStyle w:val="af0"/>
            <w:rPr>
              <w:b/>
              <w:bCs/>
              <w:i/>
              <w:iCs/>
            </w:rPr>
          </w:pPr>
        </w:p>
      </w:tc>
      <w:tc>
        <w:tcPr>
          <w:tcW w:w="1376" w:type="dxa"/>
          <w:vAlign w:val="center"/>
        </w:tcPr>
        <w:p w:rsidR="0011062C" w:rsidRPr="00FA11DC" w:rsidRDefault="0011062C" w:rsidP="00007F7C">
          <w:pPr>
            <w:pStyle w:val="af0"/>
            <w:jc w:val="center"/>
            <w:rPr>
              <w:i/>
              <w:iCs/>
            </w:rPr>
          </w:pPr>
          <w:r>
            <w:rPr>
              <w:i/>
              <w:iCs/>
            </w:rPr>
            <w:t>КЭ: _____</w:t>
          </w:r>
        </w:p>
      </w:tc>
      <w:tc>
        <w:tcPr>
          <w:tcW w:w="1364" w:type="dxa"/>
          <w:vAlign w:val="center"/>
        </w:tcPr>
        <w:p w:rsidR="0011062C" w:rsidRPr="00FA11DC" w:rsidRDefault="0011062C" w:rsidP="00007F7C">
          <w:pPr>
            <w:pStyle w:val="af0"/>
            <w:jc w:val="center"/>
            <w:rPr>
              <w:i/>
              <w:iCs/>
            </w:rPr>
          </w:pPr>
          <w:r>
            <w:rPr>
              <w:i/>
              <w:iCs/>
            </w:rPr>
            <w:t>УЭ № ____</w:t>
          </w:r>
        </w:p>
      </w:tc>
      <w:tc>
        <w:tcPr>
          <w:tcW w:w="1761" w:type="dxa"/>
          <w:vAlign w:val="center"/>
        </w:tcPr>
        <w:p w:rsidR="0011062C" w:rsidRPr="00FA11DC" w:rsidRDefault="0011062C" w:rsidP="00007F7C">
          <w:pPr>
            <w:pStyle w:val="af0"/>
            <w:jc w:val="center"/>
            <w:rPr>
              <w:i/>
              <w:iCs/>
            </w:rPr>
          </w:pPr>
          <w:r w:rsidRPr="00FA11DC">
            <w:rPr>
              <w:i/>
              <w:iCs/>
            </w:rPr>
            <w:t xml:space="preserve">Стр. </w:t>
          </w:r>
          <w:r w:rsidR="00937CF0" w:rsidRPr="00FA11DC">
            <w:rPr>
              <w:i/>
              <w:iCs/>
            </w:rPr>
            <w:fldChar w:fldCharType="begin"/>
          </w:r>
          <w:r w:rsidRPr="00FA11DC">
            <w:rPr>
              <w:i/>
              <w:iCs/>
            </w:rPr>
            <w:instrText xml:space="preserve"> PAGE   \* MERGEFORMAT </w:instrText>
          </w:r>
          <w:r w:rsidR="00937CF0" w:rsidRPr="00FA11DC">
            <w:rPr>
              <w:i/>
              <w:iCs/>
            </w:rPr>
            <w:fldChar w:fldCharType="separate"/>
          </w:r>
          <w:r w:rsidR="004215F1">
            <w:rPr>
              <w:i/>
              <w:iCs/>
              <w:noProof/>
            </w:rPr>
            <w:t>2</w:t>
          </w:r>
          <w:r w:rsidR="00937CF0" w:rsidRPr="00FA11DC">
            <w:rPr>
              <w:i/>
              <w:iCs/>
            </w:rPr>
            <w:fldChar w:fldCharType="end"/>
          </w:r>
          <w:r w:rsidRPr="00FA11DC">
            <w:rPr>
              <w:i/>
              <w:iCs/>
            </w:rPr>
            <w:t xml:space="preserve"> из </w:t>
          </w:r>
          <w:fldSimple w:instr=" NUMPAGES   \* MERGEFORMAT ">
            <w:r w:rsidR="004215F1" w:rsidRPr="004215F1">
              <w:rPr>
                <w:i/>
                <w:iCs/>
                <w:noProof/>
              </w:rPr>
              <w:t>28</w:t>
            </w:r>
          </w:fldSimple>
        </w:p>
      </w:tc>
    </w:tr>
  </w:tbl>
  <w:p w:rsidR="0011062C" w:rsidRDefault="0011062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42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597"/>
      <w:gridCol w:w="3614"/>
      <w:gridCol w:w="992"/>
      <w:gridCol w:w="709"/>
      <w:gridCol w:w="1559"/>
      <w:gridCol w:w="1525"/>
    </w:tblGrid>
    <w:tr w:rsidR="0011062C" w:rsidRPr="00762031" w:rsidTr="00E15994">
      <w:trPr>
        <w:jc w:val="center"/>
      </w:trPr>
      <w:tc>
        <w:tcPr>
          <w:tcW w:w="1597" w:type="dxa"/>
        </w:tcPr>
        <w:p w:rsidR="0011062C" w:rsidRPr="00FA11DC" w:rsidRDefault="0011062C" w:rsidP="00007F7C">
          <w:pPr>
            <w:pStyle w:val="af0"/>
            <w:rPr>
              <w:i/>
              <w:iCs/>
            </w:rPr>
          </w:pPr>
          <w:bookmarkStart w:id="75" w:name="_GoBack" w:colFirst="1" w:colLast="4"/>
        </w:p>
      </w:tc>
      <w:tc>
        <w:tcPr>
          <w:tcW w:w="4606" w:type="dxa"/>
          <w:gridSpan w:val="2"/>
        </w:tcPr>
        <w:p w:rsidR="0011062C" w:rsidRPr="00FA11DC" w:rsidRDefault="0011062C" w:rsidP="00007F7C">
          <w:pPr>
            <w:pStyle w:val="af0"/>
            <w:jc w:val="center"/>
            <w:rPr>
              <w:b/>
              <w:bCs/>
              <w:i/>
              <w:iCs/>
            </w:rPr>
          </w:pPr>
          <w:r w:rsidRPr="00FA11DC">
            <w:rPr>
              <w:b/>
              <w:bCs/>
              <w:i/>
              <w:iCs/>
            </w:rPr>
            <w:t>Должность</w:t>
          </w:r>
        </w:p>
      </w:tc>
      <w:tc>
        <w:tcPr>
          <w:tcW w:w="2268" w:type="dxa"/>
          <w:gridSpan w:val="2"/>
        </w:tcPr>
        <w:p w:rsidR="0011062C" w:rsidRPr="00FA11DC" w:rsidRDefault="0011062C" w:rsidP="00007F7C">
          <w:pPr>
            <w:pStyle w:val="af0"/>
            <w:rPr>
              <w:b/>
              <w:bCs/>
              <w:i/>
              <w:iCs/>
            </w:rPr>
          </w:pPr>
          <w:r w:rsidRPr="00FA11DC">
            <w:rPr>
              <w:b/>
              <w:bCs/>
              <w:i/>
              <w:iCs/>
            </w:rPr>
            <w:t>Фамилия/Подпись</w:t>
          </w:r>
        </w:p>
      </w:tc>
      <w:tc>
        <w:tcPr>
          <w:tcW w:w="1525" w:type="dxa"/>
        </w:tcPr>
        <w:p w:rsidR="0011062C" w:rsidRPr="00FA11DC" w:rsidRDefault="0011062C" w:rsidP="00007F7C">
          <w:pPr>
            <w:pStyle w:val="af0"/>
            <w:jc w:val="center"/>
            <w:rPr>
              <w:b/>
              <w:bCs/>
              <w:i/>
              <w:iCs/>
            </w:rPr>
          </w:pPr>
          <w:r w:rsidRPr="00FA11DC">
            <w:rPr>
              <w:b/>
              <w:bCs/>
              <w:i/>
              <w:iCs/>
            </w:rPr>
            <w:t>Дата</w:t>
          </w:r>
        </w:p>
      </w:tc>
    </w:tr>
    <w:tr w:rsidR="0011062C" w:rsidRPr="00762031" w:rsidTr="00E15994">
      <w:trPr>
        <w:jc w:val="center"/>
      </w:trPr>
      <w:tc>
        <w:tcPr>
          <w:tcW w:w="1597" w:type="dxa"/>
        </w:tcPr>
        <w:p w:rsidR="0011062C" w:rsidRPr="00FA11DC" w:rsidRDefault="0011062C" w:rsidP="00007F7C">
          <w:pPr>
            <w:pStyle w:val="af0"/>
            <w:rPr>
              <w:b/>
              <w:bCs/>
              <w:i/>
              <w:iCs/>
            </w:rPr>
          </w:pPr>
          <w:r w:rsidRPr="00FA11DC">
            <w:rPr>
              <w:b/>
              <w:bCs/>
              <w:i/>
              <w:iCs/>
            </w:rPr>
            <w:t>Разработал</w:t>
          </w:r>
        </w:p>
      </w:tc>
      <w:tc>
        <w:tcPr>
          <w:tcW w:w="4606" w:type="dxa"/>
          <w:gridSpan w:val="2"/>
        </w:tcPr>
        <w:p w:rsidR="0011062C" w:rsidRPr="00484A44" w:rsidRDefault="0011062C" w:rsidP="00007F7C">
          <w:pPr>
            <w:pStyle w:val="af0"/>
            <w:rPr>
              <w:i/>
              <w:iCs/>
            </w:rPr>
          </w:pPr>
          <w:r>
            <w:rPr>
              <w:i/>
              <w:iCs/>
            </w:rPr>
            <w:t>Заместитель директора по учебной работе</w:t>
          </w:r>
        </w:p>
      </w:tc>
      <w:tc>
        <w:tcPr>
          <w:tcW w:w="2268" w:type="dxa"/>
          <w:gridSpan w:val="2"/>
        </w:tcPr>
        <w:p w:rsidR="0011062C" w:rsidRPr="00FA11DC" w:rsidRDefault="0011062C" w:rsidP="00007F7C">
          <w:pPr>
            <w:pStyle w:val="af0"/>
            <w:rPr>
              <w:i/>
              <w:iCs/>
            </w:rPr>
          </w:pPr>
          <w:r>
            <w:rPr>
              <w:i/>
              <w:iCs/>
            </w:rPr>
            <w:t>Щербакова Н.В.</w:t>
          </w:r>
        </w:p>
      </w:tc>
      <w:tc>
        <w:tcPr>
          <w:tcW w:w="1525" w:type="dxa"/>
        </w:tcPr>
        <w:p w:rsidR="0011062C" w:rsidRPr="00FA11DC" w:rsidRDefault="0011062C" w:rsidP="00007F7C">
          <w:pPr>
            <w:pStyle w:val="af0"/>
            <w:jc w:val="center"/>
            <w:rPr>
              <w:i/>
              <w:iCs/>
            </w:rPr>
          </w:pPr>
        </w:p>
      </w:tc>
    </w:tr>
    <w:tr w:rsidR="0011062C" w:rsidRPr="00762031" w:rsidTr="00E15994">
      <w:trPr>
        <w:jc w:val="center"/>
      </w:trPr>
      <w:tc>
        <w:tcPr>
          <w:tcW w:w="1597" w:type="dxa"/>
        </w:tcPr>
        <w:p w:rsidR="0011062C" w:rsidRPr="00FA11DC" w:rsidRDefault="0011062C" w:rsidP="00007F7C">
          <w:pPr>
            <w:pStyle w:val="af0"/>
            <w:rPr>
              <w:b/>
              <w:bCs/>
              <w:i/>
              <w:iCs/>
            </w:rPr>
          </w:pPr>
          <w:r w:rsidRPr="00FA11DC">
            <w:rPr>
              <w:b/>
              <w:bCs/>
              <w:i/>
              <w:iCs/>
            </w:rPr>
            <w:t>Проверил и согласовал</w:t>
          </w:r>
        </w:p>
      </w:tc>
      <w:tc>
        <w:tcPr>
          <w:tcW w:w="4606" w:type="dxa"/>
          <w:gridSpan w:val="2"/>
        </w:tcPr>
        <w:p w:rsidR="0011062C" w:rsidRPr="00FA11DC" w:rsidRDefault="0011062C" w:rsidP="00007F7C">
          <w:pPr>
            <w:pStyle w:val="af0"/>
            <w:rPr>
              <w:i/>
              <w:iCs/>
            </w:rPr>
          </w:pPr>
          <w:r>
            <w:rPr>
              <w:i/>
              <w:iCs/>
            </w:rPr>
            <w:t>Директор колледжа</w:t>
          </w:r>
        </w:p>
      </w:tc>
      <w:tc>
        <w:tcPr>
          <w:tcW w:w="2268" w:type="dxa"/>
          <w:gridSpan w:val="2"/>
        </w:tcPr>
        <w:p w:rsidR="0011062C" w:rsidRPr="00FA11DC" w:rsidRDefault="0011062C" w:rsidP="00007F7C">
          <w:pPr>
            <w:pStyle w:val="af0"/>
            <w:rPr>
              <w:i/>
              <w:iCs/>
            </w:rPr>
          </w:pPr>
          <w:r>
            <w:rPr>
              <w:i/>
              <w:iCs/>
            </w:rPr>
            <w:t>Кругликов Т.Я.</w:t>
          </w:r>
        </w:p>
      </w:tc>
      <w:tc>
        <w:tcPr>
          <w:tcW w:w="1525" w:type="dxa"/>
        </w:tcPr>
        <w:p w:rsidR="0011062C" w:rsidRPr="00FA11DC" w:rsidRDefault="0011062C" w:rsidP="00007F7C">
          <w:pPr>
            <w:pStyle w:val="af0"/>
            <w:jc w:val="center"/>
            <w:rPr>
              <w:i/>
              <w:iCs/>
            </w:rPr>
          </w:pPr>
        </w:p>
      </w:tc>
    </w:tr>
    <w:tr w:rsidR="0011062C" w:rsidRPr="00762031" w:rsidTr="00E15994">
      <w:trPr>
        <w:jc w:val="center"/>
      </w:trPr>
      <w:tc>
        <w:tcPr>
          <w:tcW w:w="1597" w:type="dxa"/>
          <w:vAlign w:val="center"/>
        </w:tcPr>
        <w:p w:rsidR="0011062C" w:rsidRPr="00FA11DC" w:rsidRDefault="0011062C" w:rsidP="008B7D4C">
          <w:pPr>
            <w:pStyle w:val="af0"/>
            <w:rPr>
              <w:b/>
              <w:bCs/>
              <w:i/>
              <w:iCs/>
            </w:rPr>
          </w:pPr>
          <w:r w:rsidRPr="00FA11DC">
            <w:rPr>
              <w:b/>
              <w:bCs/>
              <w:i/>
              <w:iCs/>
            </w:rPr>
            <w:t xml:space="preserve">Версия: </w:t>
          </w:r>
          <w:r>
            <w:rPr>
              <w:b/>
              <w:bCs/>
              <w:i/>
              <w:iCs/>
            </w:rPr>
            <w:t>3</w:t>
          </w:r>
          <w:r w:rsidRPr="00FA11DC">
            <w:rPr>
              <w:b/>
              <w:bCs/>
              <w:i/>
              <w:iCs/>
            </w:rPr>
            <w:t>.0</w:t>
          </w:r>
        </w:p>
      </w:tc>
      <w:tc>
        <w:tcPr>
          <w:tcW w:w="3614" w:type="dxa"/>
        </w:tcPr>
        <w:p w:rsidR="0011062C" w:rsidRPr="00FA11DC" w:rsidRDefault="0011062C" w:rsidP="00007F7C">
          <w:pPr>
            <w:pStyle w:val="af0"/>
            <w:rPr>
              <w:b/>
              <w:bCs/>
              <w:i/>
              <w:iCs/>
            </w:rPr>
          </w:pPr>
        </w:p>
      </w:tc>
      <w:tc>
        <w:tcPr>
          <w:tcW w:w="1701" w:type="dxa"/>
          <w:gridSpan w:val="2"/>
          <w:vAlign w:val="center"/>
        </w:tcPr>
        <w:p w:rsidR="0011062C" w:rsidRPr="00FA11DC" w:rsidRDefault="0011062C" w:rsidP="00007F7C">
          <w:pPr>
            <w:pStyle w:val="af0"/>
            <w:jc w:val="center"/>
            <w:rPr>
              <w:b/>
              <w:bCs/>
              <w:i/>
              <w:iCs/>
            </w:rPr>
          </w:pPr>
          <w:r>
            <w:rPr>
              <w:b/>
              <w:bCs/>
              <w:i/>
              <w:iCs/>
            </w:rPr>
            <w:t>КЭ:_______</w:t>
          </w:r>
        </w:p>
      </w:tc>
      <w:tc>
        <w:tcPr>
          <w:tcW w:w="1559" w:type="dxa"/>
          <w:vAlign w:val="center"/>
        </w:tcPr>
        <w:p w:rsidR="0011062C" w:rsidRPr="00FA11DC" w:rsidRDefault="0011062C" w:rsidP="00007F7C">
          <w:pPr>
            <w:pStyle w:val="af0"/>
            <w:jc w:val="center"/>
            <w:rPr>
              <w:b/>
              <w:bCs/>
              <w:i/>
              <w:iCs/>
            </w:rPr>
          </w:pPr>
          <w:r>
            <w:rPr>
              <w:b/>
              <w:bCs/>
              <w:i/>
              <w:iCs/>
            </w:rPr>
            <w:t>УЭ № _____</w:t>
          </w:r>
        </w:p>
      </w:tc>
      <w:tc>
        <w:tcPr>
          <w:tcW w:w="1525" w:type="dxa"/>
          <w:vAlign w:val="center"/>
        </w:tcPr>
        <w:p w:rsidR="0011062C" w:rsidRPr="00FA11DC" w:rsidRDefault="0011062C" w:rsidP="00007F7C">
          <w:pPr>
            <w:pStyle w:val="af0"/>
            <w:jc w:val="center"/>
            <w:rPr>
              <w:b/>
              <w:bCs/>
              <w:i/>
              <w:iCs/>
            </w:rPr>
          </w:pPr>
          <w:r w:rsidRPr="00FA11DC">
            <w:rPr>
              <w:b/>
              <w:bCs/>
              <w:i/>
              <w:iCs/>
            </w:rPr>
            <w:t xml:space="preserve">Стр. </w:t>
          </w:r>
          <w:r w:rsidR="00937CF0" w:rsidRPr="00FA11DC">
            <w:rPr>
              <w:b/>
              <w:bCs/>
              <w:i/>
              <w:iCs/>
            </w:rPr>
            <w:fldChar w:fldCharType="begin"/>
          </w:r>
          <w:r w:rsidRPr="00FA11DC">
            <w:rPr>
              <w:b/>
              <w:bCs/>
              <w:i/>
              <w:iCs/>
            </w:rPr>
            <w:instrText xml:space="preserve"> PAGE   \* MERGEFORMAT </w:instrText>
          </w:r>
          <w:r w:rsidR="00937CF0" w:rsidRPr="00FA11DC">
            <w:rPr>
              <w:b/>
              <w:bCs/>
              <w:i/>
              <w:iCs/>
            </w:rPr>
            <w:fldChar w:fldCharType="separate"/>
          </w:r>
          <w:r w:rsidR="004215F1">
            <w:rPr>
              <w:b/>
              <w:bCs/>
              <w:i/>
              <w:iCs/>
              <w:noProof/>
            </w:rPr>
            <w:t>1</w:t>
          </w:r>
          <w:r w:rsidR="00937CF0" w:rsidRPr="00FA11DC">
            <w:rPr>
              <w:b/>
              <w:bCs/>
              <w:i/>
              <w:iCs/>
            </w:rPr>
            <w:fldChar w:fldCharType="end"/>
          </w:r>
          <w:r w:rsidRPr="00FA11DC">
            <w:rPr>
              <w:b/>
              <w:bCs/>
              <w:i/>
              <w:iCs/>
            </w:rPr>
            <w:t xml:space="preserve"> из </w:t>
          </w:r>
          <w:fldSimple w:instr=" NUMPAGES   \* MERGEFORMAT ">
            <w:r w:rsidR="004215F1" w:rsidRPr="004215F1">
              <w:rPr>
                <w:b/>
                <w:bCs/>
                <w:i/>
                <w:iCs/>
                <w:noProof/>
              </w:rPr>
              <w:t>28</w:t>
            </w:r>
          </w:fldSimple>
          <w:bookmarkEnd w:id="75"/>
        </w:p>
      </w:tc>
    </w:tr>
  </w:tbl>
  <w:p w:rsidR="0011062C" w:rsidRDefault="0011062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62C" w:rsidRDefault="0011062C" w:rsidP="00232842">
      <w:r>
        <w:separator/>
      </w:r>
    </w:p>
  </w:footnote>
  <w:footnote w:type="continuationSeparator" w:id="0">
    <w:p w:rsidR="0011062C" w:rsidRDefault="0011062C" w:rsidP="00232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2" w:space="0" w:color="000000"/>
        <w:insideV w:val="single" w:sz="2" w:space="0" w:color="000000"/>
      </w:tblBorders>
      <w:tblLook w:val="00A0"/>
    </w:tblPr>
    <w:tblGrid>
      <w:gridCol w:w="1956"/>
      <w:gridCol w:w="7615"/>
    </w:tblGrid>
    <w:tr w:rsidR="0011062C" w:rsidRPr="005A216F" w:rsidTr="00007F7C">
      <w:trPr>
        <w:trHeight w:val="259"/>
      </w:trPr>
      <w:tc>
        <w:tcPr>
          <w:tcW w:w="1920" w:type="dxa"/>
          <w:vMerge w:val="restart"/>
          <w:tcBorders>
            <w:top w:val="single" w:sz="12" w:space="0" w:color="000000"/>
          </w:tcBorders>
        </w:tcPr>
        <w:p w:rsidR="0011062C" w:rsidRPr="00762031" w:rsidRDefault="0011062C" w:rsidP="00007F7C">
          <w:pPr>
            <w:pStyle w:val="ae"/>
            <w:jc w:val="center"/>
          </w:pPr>
          <w:r w:rsidRPr="00E24AA4">
            <w:rPr>
              <w:noProof/>
            </w:rPr>
            <w:drawing>
              <wp:inline distT="0" distB="0" distL="0" distR="0">
                <wp:extent cx="1076325" cy="1076325"/>
                <wp:effectExtent l="19050" t="0" r="9525" b="0"/>
                <wp:docPr id="8" name="Рисунок 3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479" cy="10854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8" w:type="dxa"/>
          <w:tcBorders>
            <w:top w:val="single" w:sz="12" w:space="0" w:color="000000"/>
          </w:tcBorders>
        </w:tcPr>
        <w:p w:rsidR="0011062C" w:rsidRPr="00FA11DC" w:rsidRDefault="0011062C" w:rsidP="00007F7C">
          <w:pPr>
            <w:pStyle w:val="ae"/>
            <w:jc w:val="center"/>
          </w:pPr>
          <w:r w:rsidRPr="00FA11DC">
            <w:t xml:space="preserve">Краевое государственное бюджетное </w:t>
          </w:r>
        </w:p>
        <w:p w:rsidR="0011062C" w:rsidRPr="00FA11DC" w:rsidRDefault="0011062C" w:rsidP="00007F7C">
          <w:pPr>
            <w:pStyle w:val="ae"/>
            <w:jc w:val="center"/>
          </w:pPr>
          <w:r w:rsidRPr="00FA11DC">
            <w:t xml:space="preserve">профессиональное образовательное учреждение </w:t>
          </w:r>
        </w:p>
        <w:p w:rsidR="0011062C" w:rsidRPr="00FA11DC" w:rsidRDefault="0011062C" w:rsidP="00007F7C">
          <w:pPr>
            <w:pStyle w:val="ae"/>
            <w:jc w:val="center"/>
            <w:rPr>
              <w:b/>
            </w:rPr>
          </w:pPr>
          <w:r w:rsidRPr="00FA11DC">
            <w:t xml:space="preserve"> «Родинский медицинский колледж»</w:t>
          </w:r>
        </w:p>
      </w:tc>
    </w:tr>
    <w:tr w:rsidR="0011062C" w:rsidRPr="00762031" w:rsidTr="00007F7C">
      <w:tc>
        <w:tcPr>
          <w:tcW w:w="1920" w:type="dxa"/>
          <w:vMerge/>
        </w:tcPr>
        <w:p w:rsidR="0011062C" w:rsidRPr="00762031" w:rsidRDefault="0011062C" w:rsidP="00007F7C">
          <w:pPr>
            <w:pStyle w:val="ae"/>
          </w:pPr>
        </w:p>
      </w:tc>
      <w:tc>
        <w:tcPr>
          <w:tcW w:w="8088" w:type="dxa"/>
        </w:tcPr>
        <w:p w:rsidR="0011062C" w:rsidRPr="00385309" w:rsidRDefault="0011062C" w:rsidP="00007F7C">
          <w:pPr>
            <w:pStyle w:val="ae"/>
            <w:jc w:val="center"/>
            <w:rPr>
              <w:color w:val="FF0000"/>
            </w:rPr>
          </w:pPr>
          <w:r>
            <w:rPr>
              <w:b/>
              <w:sz w:val="28"/>
              <w:szCs w:val="28"/>
            </w:rPr>
            <w:t>ПРОГРАММА</w:t>
          </w:r>
          <w:r>
            <w:rPr>
              <w:b/>
              <w:sz w:val="28"/>
              <w:szCs w:val="28"/>
            </w:rPr>
            <w:br/>
            <w:t>государственной итоговой аттестации выпускников</w:t>
          </w:r>
          <w:r>
            <w:rPr>
              <w:b/>
              <w:sz w:val="28"/>
              <w:szCs w:val="28"/>
            </w:rPr>
            <w:br/>
          </w:r>
          <w:r>
            <w:rPr>
              <w:sz w:val="28"/>
              <w:szCs w:val="28"/>
            </w:rPr>
            <w:t>по специальности 31.02.01 Лечебное дело</w:t>
          </w:r>
          <w:r>
            <w:rPr>
              <w:sz w:val="28"/>
              <w:szCs w:val="28"/>
            </w:rPr>
            <w:br/>
            <w:t>углубленной подготовки</w:t>
          </w:r>
        </w:p>
      </w:tc>
    </w:tr>
    <w:tr w:rsidR="0011062C" w:rsidRPr="00762031" w:rsidTr="00007F7C">
      <w:tc>
        <w:tcPr>
          <w:tcW w:w="1920" w:type="dxa"/>
          <w:vMerge/>
          <w:tcBorders>
            <w:bottom w:val="single" w:sz="12" w:space="0" w:color="000000"/>
          </w:tcBorders>
        </w:tcPr>
        <w:p w:rsidR="0011062C" w:rsidRPr="00762031" w:rsidRDefault="0011062C" w:rsidP="00007F7C">
          <w:pPr>
            <w:pStyle w:val="ae"/>
          </w:pPr>
        </w:p>
      </w:tc>
      <w:tc>
        <w:tcPr>
          <w:tcW w:w="8088" w:type="dxa"/>
          <w:tcBorders>
            <w:bottom w:val="single" w:sz="12" w:space="0" w:color="000000"/>
          </w:tcBorders>
        </w:tcPr>
        <w:p w:rsidR="0011062C" w:rsidRPr="00BC09CE" w:rsidRDefault="0011062C" w:rsidP="00007F7C">
          <w:pPr>
            <w:pStyle w:val="af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СК-6.1.2-09-21</w:t>
          </w:r>
        </w:p>
      </w:tc>
    </w:tr>
  </w:tbl>
  <w:p w:rsidR="0011062C" w:rsidRDefault="0011062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84" w:type="dxa"/>
      <w:jc w:val="center"/>
      <w:tblInd w:w="-176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2" w:space="0" w:color="000000"/>
        <w:insideV w:val="single" w:sz="2" w:space="0" w:color="000000"/>
      </w:tblBorders>
      <w:tblLook w:val="00A0"/>
    </w:tblPr>
    <w:tblGrid>
      <w:gridCol w:w="1844"/>
      <w:gridCol w:w="8440"/>
    </w:tblGrid>
    <w:tr w:rsidR="0011062C" w:rsidRPr="00FA11DC" w:rsidTr="00007F7C">
      <w:trPr>
        <w:jc w:val="center"/>
      </w:trPr>
      <w:tc>
        <w:tcPr>
          <w:tcW w:w="1844" w:type="dxa"/>
          <w:vMerge w:val="restart"/>
          <w:tcBorders>
            <w:top w:val="single" w:sz="12" w:space="0" w:color="000000"/>
          </w:tcBorders>
        </w:tcPr>
        <w:p w:rsidR="0011062C" w:rsidRPr="00762031" w:rsidRDefault="0011062C" w:rsidP="00007F7C">
          <w:pPr>
            <w:pStyle w:val="ae"/>
          </w:pPr>
        </w:p>
        <w:p w:rsidR="0011062C" w:rsidRPr="00762031" w:rsidRDefault="0011062C" w:rsidP="00007F7C">
          <w:pPr>
            <w:pStyle w:val="ae"/>
            <w:jc w:val="center"/>
          </w:pPr>
          <w:r>
            <w:rPr>
              <w:noProof/>
            </w:rPr>
            <w:drawing>
              <wp:inline distT="0" distB="0" distL="0" distR="0">
                <wp:extent cx="990600" cy="990600"/>
                <wp:effectExtent l="19050" t="0" r="0" b="0"/>
                <wp:docPr id="1" name="Рисунок 3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791" cy="9927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0" w:type="dxa"/>
          <w:tcBorders>
            <w:top w:val="single" w:sz="12" w:space="0" w:color="000000"/>
          </w:tcBorders>
        </w:tcPr>
        <w:p w:rsidR="0011062C" w:rsidRPr="00FA11DC" w:rsidRDefault="0011062C" w:rsidP="00007F7C">
          <w:pPr>
            <w:pStyle w:val="ae"/>
            <w:jc w:val="center"/>
            <w:rPr>
              <w:sz w:val="20"/>
              <w:szCs w:val="20"/>
            </w:rPr>
          </w:pPr>
          <w:r w:rsidRPr="00FA11DC">
            <w:rPr>
              <w:sz w:val="20"/>
              <w:szCs w:val="20"/>
            </w:rPr>
            <w:t>Министерство здравоохранения Алтайского края</w:t>
          </w:r>
        </w:p>
      </w:tc>
    </w:tr>
    <w:tr w:rsidR="0011062C" w:rsidRPr="00FA11DC" w:rsidTr="00007F7C">
      <w:trPr>
        <w:jc w:val="center"/>
      </w:trPr>
      <w:tc>
        <w:tcPr>
          <w:tcW w:w="1844" w:type="dxa"/>
          <w:vMerge/>
        </w:tcPr>
        <w:p w:rsidR="0011062C" w:rsidRPr="00762031" w:rsidRDefault="0011062C" w:rsidP="00007F7C">
          <w:pPr>
            <w:pStyle w:val="ae"/>
          </w:pPr>
        </w:p>
      </w:tc>
      <w:tc>
        <w:tcPr>
          <w:tcW w:w="8440" w:type="dxa"/>
        </w:tcPr>
        <w:p w:rsidR="0011062C" w:rsidRPr="00FA11DC" w:rsidRDefault="0011062C" w:rsidP="00007F7C">
          <w:pPr>
            <w:pStyle w:val="ae"/>
            <w:jc w:val="center"/>
            <w:rPr>
              <w:sz w:val="20"/>
              <w:szCs w:val="20"/>
            </w:rPr>
          </w:pPr>
          <w:r w:rsidRPr="00FA11DC">
            <w:rPr>
              <w:sz w:val="20"/>
              <w:szCs w:val="20"/>
            </w:rPr>
            <w:t xml:space="preserve">Краевое государственное бюджетное </w:t>
          </w:r>
        </w:p>
        <w:p w:rsidR="0011062C" w:rsidRPr="00FA11DC" w:rsidRDefault="0011062C" w:rsidP="00007F7C">
          <w:pPr>
            <w:pStyle w:val="ae"/>
            <w:jc w:val="center"/>
            <w:rPr>
              <w:sz w:val="20"/>
              <w:szCs w:val="20"/>
            </w:rPr>
          </w:pPr>
          <w:r w:rsidRPr="00FA11DC">
            <w:rPr>
              <w:sz w:val="20"/>
              <w:szCs w:val="20"/>
            </w:rPr>
            <w:t xml:space="preserve">профессиональное образовательное учреждение </w:t>
          </w:r>
        </w:p>
        <w:p w:rsidR="0011062C" w:rsidRPr="00FA11DC" w:rsidRDefault="0011062C" w:rsidP="00007F7C">
          <w:pPr>
            <w:pStyle w:val="ae"/>
            <w:jc w:val="center"/>
            <w:rPr>
              <w:sz w:val="20"/>
              <w:szCs w:val="20"/>
            </w:rPr>
          </w:pPr>
          <w:r w:rsidRPr="00FA11DC">
            <w:rPr>
              <w:sz w:val="20"/>
              <w:szCs w:val="20"/>
            </w:rPr>
            <w:t xml:space="preserve"> «Родинский медицинский колледж»</w:t>
          </w:r>
        </w:p>
      </w:tc>
    </w:tr>
    <w:tr w:rsidR="0011062C" w:rsidRPr="00385309" w:rsidTr="00007F7C">
      <w:trPr>
        <w:trHeight w:val="313"/>
        <w:jc w:val="center"/>
      </w:trPr>
      <w:tc>
        <w:tcPr>
          <w:tcW w:w="1844" w:type="dxa"/>
          <w:vMerge/>
        </w:tcPr>
        <w:p w:rsidR="0011062C" w:rsidRPr="00762031" w:rsidRDefault="0011062C" w:rsidP="00007F7C">
          <w:pPr>
            <w:pStyle w:val="ae"/>
          </w:pPr>
        </w:p>
      </w:tc>
      <w:tc>
        <w:tcPr>
          <w:tcW w:w="8440" w:type="dxa"/>
        </w:tcPr>
        <w:p w:rsidR="0011062C" w:rsidRPr="00385309" w:rsidRDefault="0011062C" w:rsidP="00007F7C">
          <w:pPr>
            <w:pStyle w:val="ae"/>
            <w:jc w:val="center"/>
            <w:rPr>
              <w:b/>
              <w:bCs/>
            </w:rPr>
          </w:pPr>
          <w:r w:rsidRPr="00385309">
            <w:rPr>
              <w:b/>
              <w:bCs/>
            </w:rPr>
            <w:t>6.1.2  Процесс 2.2 «Проектирование и разработка образовательных программ»</w:t>
          </w:r>
        </w:p>
      </w:tc>
    </w:tr>
    <w:tr w:rsidR="0011062C" w:rsidRPr="00923B6C" w:rsidTr="00007F7C">
      <w:trPr>
        <w:trHeight w:val="322"/>
        <w:jc w:val="center"/>
      </w:trPr>
      <w:tc>
        <w:tcPr>
          <w:tcW w:w="1844" w:type="dxa"/>
          <w:vMerge/>
        </w:tcPr>
        <w:p w:rsidR="0011062C" w:rsidRPr="00762031" w:rsidRDefault="0011062C" w:rsidP="00007F7C">
          <w:pPr>
            <w:pStyle w:val="ae"/>
          </w:pPr>
        </w:p>
      </w:tc>
      <w:tc>
        <w:tcPr>
          <w:tcW w:w="8440" w:type="dxa"/>
          <w:vMerge w:val="restart"/>
        </w:tcPr>
        <w:p w:rsidR="0011062C" w:rsidRPr="00BC09CE" w:rsidRDefault="0011062C" w:rsidP="00007F7C">
          <w:pPr>
            <w:pStyle w:val="af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C09CE">
            <w:rPr>
              <w:rFonts w:ascii="Times New Roman" w:hAnsi="Times New Roman" w:cs="Times New Roman"/>
              <w:b/>
              <w:sz w:val="24"/>
              <w:szCs w:val="24"/>
            </w:rPr>
            <w:t>ПРОГРАММА</w:t>
          </w:r>
          <w:r w:rsidRPr="00BC09CE">
            <w:rPr>
              <w:rFonts w:ascii="Times New Roman" w:hAnsi="Times New Roman" w:cs="Times New Roman"/>
              <w:b/>
              <w:sz w:val="24"/>
              <w:szCs w:val="24"/>
            </w:rPr>
            <w:br/>
            <w:t>государственной итоговой аттестации выпускников</w:t>
          </w:r>
        </w:p>
        <w:p w:rsidR="0011062C" w:rsidRPr="00923B6C" w:rsidRDefault="0011062C" w:rsidP="00007F7C">
          <w:pPr>
            <w:pStyle w:val="af3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C09CE">
            <w:rPr>
              <w:rFonts w:ascii="Times New Roman" w:hAnsi="Times New Roman" w:cs="Times New Roman"/>
              <w:sz w:val="24"/>
              <w:szCs w:val="24"/>
            </w:rPr>
            <w:t>по специальности 31.02.01 Лечебное дело</w:t>
          </w:r>
          <w:r w:rsidRPr="00BC09CE">
            <w:rPr>
              <w:rFonts w:ascii="Times New Roman" w:hAnsi="Times New Roman" w:cs="Times New Roman"/>
              <w:sz w:val="24"/>
              <w:szCs w:val="24"/>
            </w:rPr>
            <w:br/>
            <w:t>углубленной подготовки</w:t>
          </w:r>
        </w:p>
      </w:tc>
    </w:tr>
    <w:tr w:rsidR="0011062C" w:rsidRPr="00FA11DC" w:rsidTr="00007F7C">
      <w:trPr>
        <w:jc w:val="center"/>
      </w:trPr>
      <w:tc>
        <w:tcPr>
          <w:tcW w:w="1844" w:type="dxa"/>
          <w:tcBorders>
            <w:bottom w:val="single" w:sz="12" w:space="0" w:color="000000"/>
          </w:tcBorders>
        </w:tcPr>
        <w:p w:rsidR="0011062C" w:rsidRDefault="0011062C" w:rsidP="00007F7C">
          <w:pPr>
            <w:pStyle w:val="ae"/>
            <w:jc w:val="center"/>
          </w:pPr>
        </w:p>
        <w:p w:rsidR="0011062C" w:rsidRPr="00E24AA4" w:rsidRDefault="0011062C" w:rsidP="00007F7C">
          <w:pPr>
            <w:pStyle w:val="ae"/>
            <w:jc w:val="center"/>
            <w:rPr>
              <w:b/>
              <w:bCs/>
            </w:rPr>
          </w:pPr>
          <w:r>
            <w:t>СК-6.1.2-09-21</w:t>
          </w:r>
        </w:p>
      </w:tc>
      <w:tc>
        <w:tcPr>
          <w:tcW w:w="8440" w:type="dxa"/>
          <w:vMerge/>
          <w:tcBorders>
            <w:bottom w:val="single" w:sz="12" w:space="0" w:color="000000"/>
          </w:tcBorders>
        </w:tcPr>
        <w:p w:rsidR="0011062C" w:rsidRPr="00FA11DC" w:rsidRDefault="0011062C" w:rsidP="00007F7C">
          <w:pPr>
            <w:pStyle w:val="ae"/>
            <w:tabs>
              <w:tab w:val="left" w:pos="1614"/>
            </w:tabs>
            <w:jc w:val="center"/>
            <w:rPr>
              <w:bCs/>
              <w:i/>
              <w:sz w:val="20"/>
              <w:szCs w:val="20"/>
            </w:rPr>
          </w:pPr>
        </w:p>
      </w:tc>
    </w:tr>
  </w:tbl>
  <w:p w:rsidR="0011062C" w:rsidRDefault="0011062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C547D"/>
    <w:multiLevelType w:val="multilevel"/>
    <w:tmpl w:val="EF7C07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2160"/>
      </w:pPr>
      <w:rPr>
        <w:rFonts w:hint="default"/>
      </w:rPr>
    </w:lvl>
  </w:abstractNum>
  <w:abstractNum w:abstractNumId="2">
    <w:nsid w:val="02632CBF"/>
    <w:multiLevelType w:val="multilevel"/>
    <w:tmpl w:val="9D741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E53EC2"/>
    <w:multiLevelType w:val="multilevel"/>
    <w:tmpl w:val="EDAA4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7E5C07"/>
    <w:multiLevelType w:val="multilevel"/>
    <w:tmpl w:val="95C66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214059"/>
    <w:multiLevelType w:val="multilevel"/>
    <w:tmpl w:val="7D12ADC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9BF2487"/>
    <w:multiLevelType w:val="multilevel"/>
    <w:tmpl w:val="F2462C4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5C6898"/>
    <w:multiLevelType w:val="multilevel"/>
    <w:tmpl w:val="615457A8"/>
    <w:lvl w:ilvl="0">
      <w:start w:val="1"/>
      <w:numFmt w:val="decimal"/>
      <w:lvlText w:val="%1"/>
      <w:lvlJc w:val="left"/>
      <w:pPr>
        <w:ind w:left="91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4" w:hanging="2160"/>
      </w:pPr>
      <w:rPr>
        <w:rFonts w:hint="default"/>
      </w:rPr>
    </w:lvl>
  </w:abstractNum>
  <w:abstractNum w:abstractNumId="8">
    <w:nsid w:val="152E2DEC"/>
    <w:multiLevelType w:val="hybridMultilevel"/>
    <w:tmpl w:val="2C52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26282"/>
    <w:multiLevelType w:val="multilevel"/>
    <w:tmpl w:val="E5CA256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0B3B69"/>
    <w:multiLevelType w:val="multilevel"/>
    <w:tmpl w:val="B97689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1D091425"/>
    <w:multiLevelType w:val="multilevel"/>
    <w:tmpl w:val="F5A07EE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4D1451"/>
    <w:multiLevelType w:val="hybridMultilevel"/>
    <w:tmpl w:val="3320E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39562C"/>
    <w:multiLevelType w:val="hybridMultilevel"/>
    <w:tmpl w:val="A420F274"/>
    <w:lvl w:ilvl="0" w:tplc="E588418A">
      <w:start w:val="4"/>
      <w:numFmt w:val="upperRoman"/>
      <w:lvlText w:val="%1."/>
      <w:lvlJc w:val="left"/>
      <w:pPr>
        <w:ind w:left="30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2341404C"/>
    <w:multiLevelType w:val="multilevel"/>
    <w:tmpl w:val="B37655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5">
    <w:nsid w:val="255A2BCD"/>
    <w:multiLevelType w:val="hybridMultilevel"/>
    <w:tmpl w:val="2C52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36BD3"/>
    <w:multiLevelType w:val="multilevel"/>
    <w:tmpl w:val="2848B2C6"/>
    <w:lvl w:ilvl="0">
      <w:start w:val="1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2D891A8A"/>
    <w:multiLevelType w:val="multilevel"/>
    <w:tmpl w:val="BA587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F8205C"/>
    <w:multiLevelType w:val="multilevel"/>
    <w:tmpl w:val="2D3228AE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  <w:sz w:val="32"/>
      </w:rPr>
    </w:lvl>
    <w:lvl w:ilvl="1">
      <w:start w:val="1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304E5AD9"/>
    <w:multiLevelType w:val="hybridMultilevel"/>
    <w:tmpl w:val="05FE4CCC"/>
    <w:lvl w:ilvl="0" w:tplc="9DAE8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vertAlign w:val="baseline"/>
      </w:rPr>
    </w:lvl>
    <w:lvl w:ilvl="1" w:tplc="9776F45A">
      <w:start w:val="179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D1085A"/>
    <w:multiLevelType w:val="hybridMultilevel"/>
    <w:tmpl w:val="26CA9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7B6986"/>
    <w:multiLevelType w:val="multilevel"/>
    <w:tmpl w:val="1D36F9B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2E7164"/>
    <w:multiLevelType w:val="multilevel"/>
    <w:tmpl w:val="BFFA7C1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421609D6"/>
    <w:multiLevelType w:val="hybridMultilevel"/>
    <w:tmpl w:val="8A2E8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501495"/>
    <w:multiLevelType w:val="multilevel"/>
    <w:tmpl w:val="74484E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845B31"/>
    <w:multiLevelType w:val="multilevel"/>
    <w:tmpl w:val="4C20C81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>
    <w:nsid w:val="451447F8"/>
    <w:multiLevelType w:val="hybridMultilevel"/>
    <w:tmpl w:val="7B5E5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75D7510"/>
    <w:multiLevelType w:val="hybridMultilevel"/>
    <w:tmpl w:val="E82A1792"/>
    <w:lvl w:ilvl="0" w:tplc="0B609B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7055FA"/>
    <w:multiLevelType w:val="hybridMultilevel"/>
    <w:tmpl w:val="7B6AEF70"/>
    <w:lvl w:ilvl="0" w:tplc="0B609B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0B2300"/>
    <w:multiLevelType w:val="multilevel"/>
    <w:tmpl w:val="BED68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1D345C"/>
    <w:multiLevelType w:val="multilevel"/>
    <w:tmpl w:val="CC522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61767E"/>
    <w:multiLevelType w:val="hybridMultilevel"/>
    <w:tmpl w:val="214E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C4393"/>
    <w:multiLevelType w:val="hybridMultilevel"/>
    <w:tmpl w:val="D144D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E71C10"/>
    <w:multiLevelType w:val="singleLevel"/>
    <w:tmpl w:val="02749134"/>
    <w:lvl w:ilvl="0">
      <w:start w:val="1"/>
      <w:numFmt w:val="bullet"/>
      <w:pStyle w:val="a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34">
    <w:nsid w:val="5BC018D5"/>
    <w:multiLevelType w:val="multilevel"/>
    <w:tmpl w:val="D1A4018A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5EE377E1"/>
    <w:multiLevelType w:val="multilevel"/>
    <w:tmpl w:val="300A41F0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5FAD3557"/>
    <w:multiLevelType w:val="hybridMultilevel"/>
    <w:tmpl w:val="BB486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39F0E63"/>
    <w:multiLevelType w:val="hybridMultilevel"/>
    <w:tmpl w:val="6026F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142CC8"/>
    <w:multiLevelType w:val="hybridMultilevel"/>
    <w:tmpl w:val="838E5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42749"/>
    <w:multiLevelType w:val="hybridMultilevel"/>
    <w:tmpl w:val="2F4CDD9E"/>
    <w:lvl w:ilvl="0" w:tplc="08E20D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C659A"/>
    <w:multiLevelType w:val="multilevel"/>
    <w:tmpl w:val="2A6A7E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F61E08"/>
    <w:multiLevelType w:val="hybridMultilevel"/>
    <w:tmpl w:val="8A2E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344CB"/>
    <w:multiLevelType w:val="multilevel"/>
    <w:tmpl w:val="0020304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0F71389"/>
    <w:multiLevelType w:val="multilevel"/>
    <w:tmpl w:val="38100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0C7273"/>
    <w:multiLevelType w:val="multilevel"/>
    <w:tmpl w:val="DFDEE89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8653A9"/>
    <w:multiLevelType w:val="multilevel"/>
    <w:tmpl w:val="4EB49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8"/>
  </w:num>
  <w:num w:numId="3">
    <w:abstractNumId w:val="31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23"/>
  </w:num>
  <w:num w:numId="8">
    <w:abstractNumId w:val="8"/>
  </w:num>
  <w:num w:numId="9">
    <w:abstractNumId w:val="20"/>
  </w:num>
  <w:num w:numId="10">
    <w:abstractNumId w:val="33"/>
  </w:num>
  <w:num w:numId="11">
    <w:abstractNumId w:val="26"/>
  </w:num>
  <w:num w:numId="12">
    <w:abstractNumId w:val="18"/>
  </w:num>
  <w:num w:numId="13">
    <w:abstractNumId w:val="19"/>
  </w:num>
  <w:num w:numId="14">
    <w:abstractNumId w:val="7"/>
  </w:num>
  <w:num w:numId="15">
    <w:abstractNumId w:val="38"/>
  </w:num>
  <w:num w:numId="16">
    <w:abstractNumId w:val="39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6"/>
  </w:num>
  <w:num w:numId="20">
    <w:abstractNumId w:val="3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4"/>
  </w:num>
  <w:num w:numId="24">
    <w:abstractNumId w:val="29"/>
  </w:num>
  <w:num w:numId="25">
    <w:abstractNumId w:val="40"/>
  </w:num>
  <w:num w:numId="26">
    <w:abstractNumId w:val="14"/>
  </w:num>
  <w:num w:numId="27">
    <w:abstractNumId w:val="1"/>
  </w:num>
  <w:num w:numId="28">
    <w:abstractNumId w:val="37"/>
  </w:num>
  <w:num w:numId="29">
    <w:abstractNumId w:val="43"/>
  </w:num>
  <w:num w:numId="30">
    <w:abstractNumId w:val="16"/>
  </w:num>
  <w:num w:numId="31">
    <w:abstractNumId w:val="45"/>
  </w:num>
  <w:num w:numId="32">
    <w:abstractNumId w:val="4"/>
  </w:num>
  <w:num w:numId="33">
    <w:abstractNumId w:val="30"/>
  </w:num>
  <w:num w:numId="34">
    <w:abstractNumId w:val="9"/>
  </w:num>
  <w:num w:numId="35">
    <w:abstractNumId w:val="2"/>
  </w:num>
  <w:num w:numId="36">
    <w:abstractNumId w:val="17"/>
  </w:num>
  <w:num w:numId="37">
    <w:abstractNumId w:val="6"/>
  </w:num>
  <w:num w:numId="38">
    <w:abstractNumId w:val="11"/>
  </w:num>
  <w:num w:numId="39">
    <w:abstractNumId w:val="44"/>
  </w:num>
  <w:num w:numId="40">
    <w:abstractNumId w:val="21"/>
  </w:num>
  <w:num w:numId="41">
    <w:abstractNumId w:val="24"/>
  </w:num>
  <w:num w:numId="42">
    <w:abstractNumId w:val="13"/>
  </w:num>
  <w:num w:numId="43">
    <w:abstractNumId w:val="10"/>
  </w:num>
  <w:num w:numId="44">
    <w:abstractNumId w:val="3"/>
  </w:num>
  <w:num w:numId="45">
    <w:abstractNumId w:val="25"/>
  </w:num>
  <w:num w:numId="46">
    <w:abstractNumId w:val="2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95D51"/>
    <w:rsid w:val="00005934"/>
    <w:rsid w:val="00007F7C"/>
    <w:rsid w:val="00015FED"/>
    <w:rsid w:val="00025232"/>
    <w:rsid w:val="000278F5"/>
    <w:rsid w:val="00045E50"/>
    <w:rsid w:val="00046D66"/>
    <w:rsid w:val="00052CA9"/>
    <w:rsid w:val="00053F4F"/>
    <w:rsid w:val="00064915"/>
    <w:rsid w:val="00064DBC"/>
    <w:rsid w:val="000659A3"/>
    <w:rsid w:val="000777F0"/>
    <w:rsid w:val="0008093A"/>
    <w:rsid w:val="000B1103"/>
    <w:rsid w:val="000B1520"/>
    <w:rsid w:val="000B4720"/>
    <w:rsid w:val="000B72CB"/>
    <w:rsid w:val="000F3C3C"/>
    <w:rsid w:val="000F4555"/>
    <w:rsid w:val="000F50E3"/>
    <w:rsid w:val="001057C2"/>
    <w:rsid w:val="0011062C"/>
    <w:rsid w:val="0013467B"/>
    <w:rsid w:val="00134F87"/>
    <w:rsid w:val="00153AD6"/>
    <w:rsid w:val="00172848"/>
    <w:rsid w:val="00174C6D"/>
    <w:rsid w:val="00186A6C"/>
    <w:rsid w:val="001A7318"/>
    <w:rsid w:val="001B15FE"/>
    <w:rsid w:val="001B348B"/>
    <w:rsid w:val="001B3A27"/>
    <w:rsid w:val="001B41BD"/>
    <w:rsid w:val="001B420E"/>
    <w:rsid w:val="001C2C99"/>
    <w:rsid w:val="001C6E7E"/>
    <w:rsid w:val="001E72DB"/>
    <w:rsid w:val="001F5F78"/>
    <w:rsid w:val="00200546"/>
    <w:rsid w:val="002053C0"/>
    <w:rsid w:val="002230E3"/>
    <w:rsid w:val="00232842"/>
    <w:rsid w:val="00237B3F"/>
    <w:rsid w:val="00246CC5"/>
    <w:rsid w:val="002572BC"/>
    <w:rsid w:val="00266186"/>
    <w:rsid w:val="00272F16"/>
    <w:rsid w:val="00282523"/>
    <w:rsid w:val="002960B8"/>
    <w:rsid w:val="002A6AF3"/>
    <w:rsid w:val="002C0970"/>
    <w:rsid w:val="002D4341"/>
    <w:rsid w:val="00300171"/>
    <w:rsid w:val="00310765"/>
    <w:rsid w:val="003207F6"/>
    <w:rsid w:val="003266A1"/>
    <w:rsid w:val="00332529"/>
    <w:rsid w:val="00332D90"/>
    <w:rsid w:val="00343BB4"/>
    <w:rsid w:val="00345251"/>
    <w:rsid w:val="00363B0E"/>
    <w:rsid w:val="00374B73"/>
    <w:rsid w:val="00386ECB"/>
    <w:rsid w:val="003A2AD9"/>
    <w:rsid w:val="003D24CD"/>
    <w:rsid w:val="003E180D"/>
    <w:rsid w:val="003E20AA"/>
    <w:rsid w:val="003E60AA"/>
    <w:rsid w:val="004111F0"/>
    <w:rsid w:val="00416D0D"/>
    <w:rsid w:val="004215F1"/>
    <w:rsid w:val="00463991"/>
    <w:rsid w:val="00474CB0"/>
    <w:rsid w:val="00474EEC"/>
    <w:rsid w:val="00486C67"/>
    <w:rsid w:val="00494C34"/>
    <w:rsid w:val="00495D51"/>
    <w:rsid w:val="004B28BD"/>
    <w:rsid w:val="004B558E"/>
    <w:rsid w:val="004C22BF"/>
    <w:rsid w:val="004E1244"/>
    <w:rsid w:val="004F271E"/>
    <w:rsid w:val="005014BC"/>
    <w:rsid w:val="0051206C"/>
    <w:rsid w:val="005130C8"/>
    <w:rsid w:val="00513E06"/>
    <w:rsid w:val="005148CF"/>
    <w:rsid w:val="00516D18"/>
    <w:rsid w:val="00523FCA"/>
    <w:rsid w:val="00524088"/>
    <w:rsid w:val="005255F4"/>
    <w:rsid w:val="00527699"/>
    <w:rsid w:val="00533AEC"/>
    <w:rsid w:val="00541833"/>
    <w:rsid w:val="005429EF"/>
    <w:rsid w:val="00543226"/>
    <w:rsid w:val="00544EFA"/>
    <w:rsid w:val="005840ED"/>
    <w:rsid w:val="0058491A"/>
    <w:rsid w:val="0058586C"/>
    <w:rsid w:val="005879DA"/>
    <w:rsid w:val="00590414"/>
    <w:rsid w:val="005A229A"/>
    <w:rsid w:val="005C761D"/>
    <w:rsid w:val="005D13A3"/>
    <w:rsid w:val="005F4706"/>
    <w:rsid w:val="00602D3B"/>
    <w:rsid w:val="00607D3E"/>
    <w:rsid w:val="00612100"/>
    <w:rsid w:val="00614076"/>
    <w:rsid w:val="006143B6"/>
    <w:rsid w:val="00624D94"/>
    <w:rsid w:val="0062761B"/>
    <w:rsid w:val="00650DF8"/>
    <w:rsid w:val="006531EA"/>
    <w:rsid w:val="00664FD9"/>
    <w:rsid w:val="006659D8"/>
    <w:rsid w:val="00694224"/>
    <w:rsid w:val="0069468F"/>
    <w:rsid w:val="00697B57"/>
    <w:rsid w:val="006A306E"/>
    <w:rsid w:val="006C6931"/>
    <w:rsid w:val="006E2457"/>
    <w:rsid w:val="006F1C70"/>
    <w:rsid w:val="006F1DAD"/>
    <w:rsid w:val="006F3D6A"/>
    <w:rsid w:val="006F554C"/>
    <w:rsid w:val="006F745F"/>
    <w:rsid w:val="00741112"/>
    <w:rsid w:val="00746234"/>
    <w:rsid w:val="007470F2"/>
    <w:rsid w:val="0076482F"/>
    <w:rsid w:val="00764E10"/>
    <w:rsid w:val="00776057"/>
    <w:rsid w:val="00776DC0"/>
    <w:rsid w:val="007956F1"/>
    <w:rsid w:val="007B22D8"/>
    <w:rsid w:val="007B5203"/>
    <w:rsid w:val="007D04EA"/>
    <w:rsid w:val="007D27A0"/>
    <w:rsid w:val="007D4B66"/>
    <w:rsid w:val="007E704E"/>
    <w:rsid w:val="007F78BA"/>
    <w:rsid w:val="00827744"/>
    <w:rsid w:val="0083173F"/>
    <w:rsid w:val="00834269"/>
    <w:rsid w:val="008404E7"/>
    <w:rsid w:val="00844D35"/>
    <w:rsid w:val="0085371E"/>
    <w:rsid w:val="00853FF9"/>
    <w:rsid w:val="00872451"/>
    <w:rsid w:val="008856B1"/>
    <w:rsid w:val="008900D4"/>
    <w:rsid w:val="008931D0"/>
    <w:rsid w:val="00894113"/>
    <w:rsid w:val="00895BDE"/>
    <w:rsid w:val="008A107E"/>
    <w:rsid w:val="008A3BD3"/>
    <w:rsid w:val="008B7D4C"/>
    <w:rsid w:val="008D1F18"/>
    <w:rsid w:val="008D6092"/>
    <w:rsid w:val="008E290A"/>
    <w:rsid w:val="008E492A"/>
    <w:rsid w:val="008F6FA3"/>
    <w:rsid w:val="00900DB3"/>
    <w:rsid w:val="00904088"/>
    <w:rsid w:val="00910EBC"/>
    <w:rsid w:val="009277FB"/>
    <w:rsid w:val="00930BB3"/>
    <w:rsid w:val="00931147"/>
    <w:rsid w:val="00937957"/>
    <w:rsid w:val="00937CF0"/>
    <w:rsid w:val="009434D0"/>
    <w:rsid w:val="00946839"/>
    <w:rsid w:val="00985EF8"/>
    <w:rsid w:val="0098737D"/>
    <w:rsid w:val="009B76E5"/>
    <w:rsid w:val="009C36A2"/>
    <w:rsid w:val="009C45C8"/>
    <w:rsid w:val="009D7539"/>
    <w:rsid w:val="009E187C"/>
    <w:rsid w:val="009E35D6"/>
    <w:rsid w:val="009F2009"/>
    <w:rsid w:val="00A02517"/>
    <w:rsid w:val="00A12FAA"/>
    <w:rsid w:val="00A16FAB"/>
    <w:rsid w:val="00A24B6E"/>
    <w:rsid w:val="00A3095A"/>
    <w:rsid w:val="00A33C2C"/>
    <w:rsid w:val="00A35965"/>
    <w:rsid w:val="00A5059D"/>
    <w:rsid w:val="00A525DC"/>
    <w:rsid w:val="00A53F1E"/>
    <w:rsid w:val="00A56133"/>
    <w:rsid w:val="00A6125A"/>
    <w:rsid w:val="00A81327"/>
    <w:rsid w:val="00A837B1"/>
    <w:rsid w:val="00AD0A55"/>
    <w:rsid w:val="00AD4701"/>
    <w:rsid w:val="00AE2C7A"/>
    <w:rsid w:val="00AE4980"/>
    <w:rsid w:val="00B04B87"/>
    <w:rsid w:val="00B10020"/>
    <w:rsid w:val="00B17353"/>
    <w:rsid w:val="00B318B0"/>
    <w:rsid w:val="00B358E3"/>
    <w:rsid w:val="00B40F0F"/>
    <w:rsid w:val="00B43763"/>
    <w:rsid w:val="00B54526"/>
    <w:rsid w:val="00B55938"/>
    <w:rsid w:val="00B55AB9"/>
    <w:rsid w:val="00B70AEC"/>
    <w:rsid w:val="00B76B66"/>
    <w:rsid w:val="00B85E44"/>
    <w:rsid w:val="00B86EAD"/>
    <w:rsid w:val="00B92290"/>
    <w:rsid w:val="00B968D7"/>
    <w:rsid w:val="00BA35F4"/>
    <w:rsid w:val="00BD412F"/>
    <w:rsid w:val="00C12850"/>
    <w:rsid w:val="00C1760E"/>
    <w:rsid w:val="00C26EDB"/>
    <w:rsid w:val="00C74872"/>
    <w:rsid w:val="00C802F0"/>
    <w:rsid w:val="00C90A18"/>
    <w:rsid w:val="00C92029"/>
    <w:rsid w:val="00C92921"/>
    <w:rsid w:val="00C936F1"/>
    <w:rsid w:val="00C93713"/>
    <w:rsid w:val="00C95C4E"/>
    <w:rsid w:val="00CA26AF"/>
    <w:rsid w:val="00CA5A32"/>
    <w:rsid w:val="00CB7E65"/>
    <w:rsid w:val="00CC52A8"/>
    <w:rsid w:val="00CD1BE7"/>
    <w:rsid w:val="00CD4BF1"/>
    <w:rsid w:val="00CF3981"/>
    <w:rsid w:val="00D01C34"/>
    <w:rsid w:val="00D02177"/>
    <w:rsid w:val="00D07F5C"/>
    <w:rsid w:val="00D210CD"/>
    <w:rsid w:val="00D30177"/>
    <w:rsid w:val="00D43A34"/>
    <w:rsid w:val="00D447CE"/>
    <w:rsid w:val="00D46B35"/>
    <w:rsid w:val="00D47DFE"/>
    <w:rsid w:val="00D93A42"/>
    <w:rsid w:val="00D95C5C"/>
    <w:rsid w:val="00DA7A5C"/>
    <w:rsid w:val="00DB1357"/>
    <w:rsid w:val="00DB41C4"/>
    <w:rsid w:val="00DC4522"/>
    <w:rsid w:val="00DC6E2E"/>
    <w:rsid w:val="00DD1691"/>
    <w:rsid w:val="00DD2642"/>
    <w:rsid w:val="00DE4D85"/>
    <w:rsid w:val="00DF1412"/>
    <w:rsid w:val="00DF6DDB"/>
    <w:rsid w:val="00E0384F"/>
    <w:rsid w:val="00E15994"/>
    <w:rsid w:val="00E23460"/>
    <w:rsid w:val="00E23C8D"/>
    <w:rsid w:val="00E31ECC"/>
    <w:rsid w:val="00E34C85"/>
    <w:rsid w:val="00E3799B"/>
    <w:rsid w:val="00E442AF"/>
    <w:rsid w:val="00E45F09"/>
    <w:rsid w:val="00E61105"/>
    <w:rsid w:val="00E63379"/>
    <w:rsid w:val="00E66F69"/>
    <w:rsid w:val="00E71264"/>
    <w:rsid w:val="00E740A9"/>
    <w:rsid w:val="00E84B33"/>
    <w:rsid w:val="00E85652"/>
    <w:rsid w:val="00E945B9"/>
    <w:rsid w:val="00EA5341"/>
    <w:rsid w:val="00EB0305"/>
    <w:rsid w:val="00EB523D"/>
    <w:rsid w:val="00EC40E0"/>
    <w:rsid w:val="00EE0B98"/>
    <w:rsid w:val="00EE5AF7"/>
    <w:rsid w:val="00F14AA0"/>
    <w:rsid w:val="00F30DED"/>
    <w:rsid w:val="00F31B58"/>
    <w:rsid w:val="00F37F00"/>
    <w:rsid w:val="00F40A17"/>
    <w:rsid w:val="00F45CF5"/>
    <w:rsid w:val="00F4736C"/>
    <w:rsid w:val="00F528A9"/>
    <w:rsid w:val="00F624F8"/>
    <w:rsid w:val="00F6496A"/>
    <w:rsid w:val="00F710E1"/>
    <w:rsid w:val="00F75707"/>
    <w:rsid w:val="00F77149"/>
    <w:rsid w:val="00F90472"/>
    <w:rsid w:val="00F90564"/>
    <w:rsid w:val="00F929E2"/>
    <w:rsid w:val="00F943A4"/>
    <w:rsid w:val="00FA7488"/>
    <w:rsid w:val="00FD0233"/>
    <w:rsid w:val="00FD0963"/>
    <w:rsid w:val="00FE36C6"/>
    <w:rsid w:val="00FE5370"/>
    <w:rsid w:val="00FF3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46D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046D66"/>
    <w:pPr>
      <w:keepNext/>
      <w:spacing w:before="120" w:after="60"/>
      <w:outlineLvl w:val="3"/>
    </w:pPr>
    <w:rPr>
      <w:b/>
      <w:i/>
      <w:smallCaps/>
      <w:sz w:val="20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46D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B1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046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046D66"/>
    <w:rPr>
      <w:rFonts w:ascii="Times New Roman" w:eastAsia="Times New Roman" w:hAnsi="Times New Roman" w:cs="Times New Roman"/>
      <w:b/>
      <w:i/>
      <w:smallCap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46D6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046D66"/>
    <w:pPr>
      <w:ind w:left="720"/>
      <w:contextualSpacing/>
    </w:pPr>
  </w:style>
  <w:style w:type="character" w:customStyle="1" w:styleId="a6">
    <w:name w:val="Основной текст_"/>
    <w:basedOn w:val="a1"/>
    <w:link w:val="1"/>
    <w:uiPriority w:val="99"/>
    <w:rsid w:val="00046D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0"/>
    <w:link w:val="a6"/>
    <w:uiPriority w:val="99"/>
    <w:rsid w:val="00046D66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046D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46D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Заголовок №3 (2)_"/>
    <w:basedOn w:val="a1"/>
    <w:link w:val="320"/>
    <w:locked/>
    <w:rsid w:val="00046D66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20">
    <w:name w:val="Заголовок №3 (2)"/>
    <w:basedOn w:val="a0"/>
    <w:link w:val="32"/>
    <w:rsid w:val="00046D66"/>
    <w:pPr>
      <w:shd w:val="clear" w:color="auto" w:fill="FFFFFF"/>
      <w:spacing w:line="240" w:lineRule="exact"/>
      <w:ind w:hanging="260"/>
      <w:jc w:val="both"/>
      <w:outlineLvl w:val="2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character" w:customStyle="1" w:styleId="21">
    <w:name w:val="Подпись к картинке (2)_"/>
    <w:basedOn w:val="a1"/>
    <w:link w:val="22"/>
    <w:locked/>
    <w:rsid w:val="00046D66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2">
    <w:name w:val="Подпись к картинке (2)"/>
    <w:basedOn w:val="a0"/>
    <w:link w:val="21"/>
    <w:rsid w:val="00046D6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character" w:customStyle="1" w:styleId="a9">
    <w:name w:val="Основной текст + Полужирный"/>
    <w:basedOn w:val="a6"/>
    <w:rsid w:val="00046D6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Consolas">
    <w:name w:val="Основной текст + Consolas"/>
    <w:aliases w:val="10,5 pt,Курсив,Основной текст (2) + Полужирный"/>
    <w:basedOn w:val="a6"/>
    <w:rsid w:val="00046D66"/>
    <w:rPr>
      <w:rFonts w:ascii="Consolas" w:eastAsia="Consolas" w:hAnsi="Consolas" w:cs="Consolas" w:hint="default"/>
      <w:b w:val="0"/>
      <w:bCs w:val="0"/>
      <w:i/>
      <w:iCs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  <w:lang w:val="en-US"/>
    </w:rPr>
  </w:style>
  <w:style w:type="paragraph" w:styleId="aa">
    <w:name w:val="Plain Text"/>
    <w:basedOn w:val="a0"/>
    <w:link w:val="ab"/>
    <w:semiHidden/>
    <w:unhideWhenUsed/>
    <w:rsid w:val="00046D66"/>
    <w:pPr>
      <w:spacing w:before="20" w:after="20"/>
      <w:ind w:firstLine="397"/>
      <w:jc w:val="both"/>
    </w:pPr>
    <w:rPr>
      <w:sz w:val="20"/>
      <w:szCs w:val="20"/>
    </w:rPr>
  </w:style>
  <w:style w:type="character" w:customStyle="1" w:styleId="ab">
    <w:name w:val="Текст Знак"/>
    <w:basedOn w:val="a1"/>
    <w:link w:val="aa"/>
    <w:semiHidden/>
    <w:rsid w:val="00046D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адания"/>
    <w:basedOn w:val="a0"/>
    <w:rsid w:val="00046D66"/>
    <w:pPr>
      <w:spacing w:after="20"/>
      <w:ind w:left="284" w:hanging="284"/>
      <w:jc w:val="both"/>
    </w:pPr>
    <w:rPr>
      <w:sz w:val="20"/>
      <w:szCs w:val="20"/>
    </w:rPr>
  </w:style>
  <w:style w:type="paragraph" w:customStyle="1" w:styleId="ad">
    <w:name w:val="Действия"/>
    <w:basedOn w:val="a0"/>
    <w:rsid w:val="00046D66"/>
    <w:pPr>
      <w:ind w:left="624" w:hanging="227"/>
      <w:jc w:val="both"/>
    </w:pPr>
    <w:rPr>
      <w:sz w:val="20"/>
      <w:szCs w:val="20"/>
    </w:rPr>
  </w:style>
  <w:style w:type="paragraph" w:styleId="ae">
    <w:name w:val="header"/>
    <w:basedOn w:val="a0"/>
    <w:link w:val="af"/>
    <w:uiPriority w:val="99"/>
    <w:unhideWhenUsed/>
    <w:rsid w:val="00046D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046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046D6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046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nhideWhenUsed/>
    <w:rsid w:val="00046D66"/>
    <w:pPr>
      <w:spacing w:before="100" w:beforeAutospacing="1" w:after="100" w:afterAutospacing="1"/>
    </w:pPr>
    <w:rPr>
      <w:rFonts w:eastAsia="Calibri"/>
    </w:rPr>
  </w:style>
  <w:style w:type="paragraph" w:styleId="a">
    <w:name w:val="List Bullet"/>
    <w:basedOn w:val="a0"/>
    <w:semiHidden/>
    <w:unhideWhenUsed/>
    <w:rsid w:val="00046D66"/>
    <w:pPr>
      <w:numPr>
        <w:numId w:val="10"/>
      </w:numPr>
      <w:jc w:val="both"/>
    </w:pPr>
    <w:rPr>
      <w:sz w:val="20"/>
      <w:szCs w:val="20"/>
      <w:lang w:val="en-US" w:bidi="en-US"/>
    </w:rPr>
  </w:style>
  <w:style w:type="paragraph" w:styleId="af3">
    <w:name w:val="No Spacing"/>
    <w:link w:val="af4"/>
    <w:uiPriority w:val="1"/>
    <w:qFormat/>
    <w:rsid w:val="00A12FA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A12FA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4">
    <w:name w:val="Без интервала Знак"/>
    <w:link w:val="af3"/>
    <w:uiPriority w:val="99"/>
    <w:locked/>
    <w:rsid w:val="00A12FAA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05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01">
    <w:name w:val="fontstyle01"/>
    <w:basedOn w:val="a1"/>
    <w:rsid w:val="0077605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E72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E72DB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23">
    <w:name w:val="Основной текст (2)_"/>
    <w:basedOn w:val="a1"/>
    <w:link w:val="24"/>
    <w:locked/>
    <w:rsid w:val="00694224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694224"/>
    <w:pPr>
      <w:widowControl w:val="0"/>
      <w:shd w:val="clear" w:color="auto" w:fill="FFFFFF"/>
      <w:spacing w:after="180" w:line="342" w:lineRule="exact"/>
      <w:ind w:hanging="720"/>
      <w:jc w:val="both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3">
    <w:name w:val="Заголовок №3_"/>
    <w:basedOn w:val="a1"/>
    <w:link w:val="30"/>
    <w:locked/>
    <w:rsid w:val="00694224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0"/>
    <w:link w:val="3"/>
    <w:rsid w:val="00694224"/>
    <w:pPr>
      <w:widowControl w:val="0"/>
      <w:shd w:val="clear" w:color="auto" w:fill="FFFFFF"/>
      <w:spacing w:after="300" w:line="0" w:lineRule="atLeast"/>
      <w:ind w:hanging="1040"/>
      <w:jc w:val="both"/>
      <w:outlineLvl w:val="2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8">
    <w:name w:val="Основной текст (8)_"/>
    <w:basedOn w:val="a1"/>
    <w:link w:val="80"/>
    <w:locked/>
    <w:rsid w:val="00694224"/>
    <w:rPr>
      <w:rFonts w:ascii="Calibri" w:eastAsia="Calibri" w:hAnsi="Calibri" w:cs="Calibri"/>
      <w:b/>
      <w:bCs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694224"/>
    <w:pPr>
      <w:widowControl w:val="0"/>
      <w:shd w:val="clear" w:color="auto" w:fill="FFFFFF"/>
      <w:spacing w:before="180" w:after="180" w:line="338" w:lineRule="exact"/>
      <w:ind w:hanging="720"/>
      <w:jc w:val="both"/>
    </w:pPr>
    <w:rPr>
      <w:rFonts w:ascii="Calibri" w:eastAsia="Calibri" w:hAnsi="Calibri" w:cs="Calibri"/>
      <w:b/>
      <w:bCs/>
      <w:i/>
      <w:iCs/>
      <w:sz w:val="28"/>
      <w:szCs w:val="28"/>
      <w:lang w:eastAsia="en-US"/>
    </w:rPr>
  </w:style>
  <w:style w:type="character" w:customStyle="1" w:styleId="25">
    <w:name w:val="Основной текст (2) + Курсив"/>
    <w:basedOn w:val="23"/>
    <w:rsid w:val="00694224"/>
    <w:rPr>
      <w:rFonts w:ascii="Calibri" w:eastAsia="Calibri" w:hAnsi="Calibri" w:cs="Calibri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полужирный"/>
    <w:aliases w:val="Не курсив"/>
    <w:basedOn w:val="8"/>
    <w:rsid w:val="00694224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Подпись к картинке (3)"/>
    <w:basedOn w:val="a1"/>
    <w:rsid w:val="004E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3"/>
    <w:rsid w:val="00CF3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3"/>
    <w:rsid w:val="00CF3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CF3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ArialNarrow12pt0pt">
    <w:name w:val="Подпись к картинке (3) + Arial Narrow;12 pt;Курсив;Интервал 0 pt"/>
    <w:basedOn w:val="a1"/>
    <w:rsid w:val="007B520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5">
    <w:name w:val="Оглавление_"/>
    <w:basedOn w:val="a1"/>
    <w:link w:val="af6"/>
    <w:rsid w:val="00602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Оглавление"/>
    <w:basedOn w:val="a0"/>
    <w:link w:val="af5"/>
    <w:rsid w:val="00602D3B"/>
    <w:pPr>
      <w:widowControl w:val="0"/>
      <w:shd w:val="clear" w:color="auto" w:fill="FFFFFF"/>
      <w:spacing w:before="660" w:line="326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46D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046D66"/>
    <w:pPr>
      <w:keepNext/>
      <w:spacing w:before="120" w:after="60"/>
      <w:outlineLvl w:val="3"/>
    </w:pPr>
    <w:rPr>
      <w:b/>
      <w:i/>
      <w:smallCaps/>
      <w:sz w:val="20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46D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B1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046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046D66"/>
    <w:rPr>
      <w:rFonts w:ascii="Times New Roman" w:eastAsia="Times New Roman" w:hAnsi="Times New Roman" w:cs="Times New Roman"/>
      <w:b/>
      <w:i/>
      <w:smallCap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46D6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046D66"/>
    <w:pPr>
      <w:ind w:left="720"/>
      <w:contextualSpacing/>
    </w:pPr>
  </w:style>
  <w:style w:type="character" w:customStyle="1" w:styleId="a6">
    <w:name w:val="Основной текст_"/>
    <w:basedOn w:val="a1"/>
    <w:link w:val="1"/>
    <w:rsid w:val="00046D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0"/>
    <w:link w:val="a6"/>
    <w:rsid w:val="00046D66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046D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46D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Заголовок №3 (2)_"/>
    <w:basedOn w:val="a1"/>
    <w:link w:val="320"/>
    <w:locked/>
    <w:rsid w:val="00046D66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20">
    <w:name w:val="Заголовок №3 (2)"/>
    <w:basedOn w:val="a0"/>
    <w:link w:val="32"/>
    <w:rsid w:val="00046D66"/>
    <w:pPr>
      <w:shd w:val="clear" w:color="auto" w:fill="FFFFFF"/>
      <w:spacing w:line="240" w:lineRule="exact"/>
      <w:ind w:hanging="260"/>
      <w:jc w:val="both"/>
      <w:outlineLvl w:val="2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character" w:customStyle="1" w:styleId="21">
    <w:name w:val="Подпись к картинке (2)_"/>
    <w:basedOn w:val="a1"/>
    <w:link w:val="22"/>
    <w:locked/>
    <w:rsid w:val="00046D66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2">
    <w:name w:val="Подпись к картинке (2)"/>
    <w:basedOn w:val="a0"/>
    <w:link w:val="21"/>
    <w:rsid w:val="00046D6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character" w:customStyle="1" w:styleId="a9">
    <w:name w:val="Основной текст + Полужирный"/>
    <w:basedOn w:val="a6"/>
    <w:rsid w:val="00046D6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Consolas">
    <w:name w:val="Основной текст + Consolas"/>
    <w:aliases w:val="10,5 pt,Курсив"/>
    <w:basedOn w:val="a6"/>
    <w:rsid w:val="00046D66"/>
    <w:rPr>
      <w:rFonts w:ascii="Consolas" w:eastAsia="Consolas" w:hAnsi="Consolas" w:cs="Consolas" w:hint="default"/>
      <w:b w:val="0"/>
      <w:bCs w:val="0"/>
      <w:i/>
      <w:iCs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  <w:lang w:val="en-US"/>
    </w:rPr>
  </w:style>
  <w:style w:type="paragraph" w:styleId="aa">
    <w:name w:val="Plain Text"/>
    <w:basedOn w:val="a0"/>
    <w:link w:val="ab"/>
    <w:semiHidden/>
    <w:unhideWhenUsed/>
    <w:rsid w:val="00046D66"/>
    <w:pPr>
      <w:spacing w:before="20" w:after="20"/>
      <w:ind w:firstLine="397"/>
      <w:jc w:val="both"/>
    </w:pPr>
    <w:rPr>
      <w:sz w:val="20"/>
      <w:szCs w:val="20"/>
    </w:rPr>
  </w:style>
  <w:style w:type="character" w:customStyle="1" w:styleId="ab">
    <w:name w:val="Текст Знак"/>
    <w:basedOn w:val="a1"/>
    <w:link w:val="aa"/>
    <w:semiHidden/>
    <w:rsid w:val="00046D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адания"/>
    <w:basedOn w:val="a0"/>
    <w:rsid w:val="00046D66"/>
    <w:pPr>
      <w:spacing w:after="20"/>
      <w:ind w:left="284" w:hanging="284"/>
      <w:jc w:val="both"/>
    </w:pPr>
    <w:rPr>
      <w:sz w:val="20"/>
      <w:szCs w:val="20"/>
    </w:rPr>
  </w:style>
  <w:style w:type="paragraph" w:customStyle="1" w:styleId="ad">
    <w:name w:val="Действия"/>
    <w:basedOn w:val="a0"/>
    <w:rsid w:val="00046D66"/>
    <w:pPr>
      <w:ind w:left="624" w:hanging="227"/>
      <w:jc w:val="both"/>
    </w:pPr>
    <w:rPr>
      <w:sz w:val="20"/>
      <w:szCs w:val="20"/>
    </w:rPr>
  </w:style>
  <w:style w:type="paragraph" w:styleId="ae">
    <w:name w:val="header"/>
    <w:basedOn w:val="a0"/>
    <w:link w:val="af"/>
    <w:uiPriority w:val="99"/>
    <w:unhideWhenUsed/>
    <w:rsid w:val="00046D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046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046D6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046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nhideWhenUsed/>
    <w:rsid w:val="00046D66"/>
    <w:pPr>
      <w:spacing w:before="100" w:beforeAutospacing="1" w:after="100" w:afterAutospacing="1"/>
    </w:pPr>
    <w:rPr>
      <w:rFonts w:eastAsia="Calibri"/>
    </w:rPr>
  </w:style>
  <w:style w:type="paragraph" w:styleId="a">
    <w:name w:val="List Bullet"/>
    <w:basedOn w:val="a0"/>
    <w:semiHidden/>
    <w:unhideWhenUsed/>
    <w:rsid w:val="00046D66"/>
    <w:pPr>
      <w:ind w:left="375" w:hanging="375"/>
      <w:jc w:val="both"/>
    </w:pPr>
    <w:rPr>
      <w:sz w:val="20"/>
      <w:szCs w:val="20"/>
      <w:lang w:val="en-US" w:bidi="en-US"/>
    </w:rPr>
  </w:style>
  <w:style w:type="paragraph" w:styleId="af3">
    <w:name w:val="No Spacing"/>
    <w:link w:val="af4"/>
    <w:uiPriority w:val="99"/>
    <w:qFormat/>
    <w:rsid w:val="00A12FA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A12FA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4">
    <w:name w:val="Без интервала Знак"/>
    <w:link w:val="af3"/>
    <w:uiPriority w:val="99"/>
    <w:locked/>
    <w:rsid w:val="00A12FAA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05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CDD1-0AE0-4FDD-8C8D-F0C8CDAD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8356</Words>
  <Characters>47635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2019-04-20T09:56:00Z</cp:lastPrinted>
  <dcterms:created xsi:type="dcterms:W3CDTF">2022-01-27T09:50:00Z</dcterms:created>
  <dcterms:modified xsi:type="dcterms:W3CDTF">2022-02-01T04:59:00Z</dcterms:modified>
</cp:coreProperties>
</file>